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AA41A" w14:textId="68E6D405" w:rsidR="00262240" w:rsidRPr="00262240" w:rsidRDefault="00262240" w:rsidP="00262240">
      <w:pPr>
        <w:shd w:val="clear" w:color="auto" w:fill="000000"/>
        <w:tabs>
          <w:tab w:val="left" w:pos="720"/>
          <w:tab w:val="left" w:pos="1440"/>
          <w:tab w:val="left" w:pos="2160"/>
        </w:tabs>
        <w:jc w:val="right"/>
        <w:rPr>
          <w:rFonts w:asciiTheme="majorHAnsi" w:hAnsiTheme="majorHAnsi"/>
          <w:b/>
          <w:color w:val="FFFFFF"/>
          <w:sz w:val="36"/>
          <w:szCs w:val="36"/>
        </w:rPr>
      </w:pPr>
      <w:r w:rsidRPr="00262240">
        <w:rPr>
          <w:rFonts w:asciiTheme="majorHAnsi" w:hAnsiTheme="majorHAnsi"/>
          <w:b/>
          <w:color w:val="FFFFFF"/>
          <w:sz w:val="36"/>
          <w:szCs w:val="36"/>
        </w:rPr>
        <w:t>Lead Desk Assistant JOB DESCRIPTION</w:t>
      </w:r>
    </w:p>
    <w:p w14:paraId="310646B3" w14:textId="20F5409B" w:rsidR="00262240" w:rsidRPr="00262240" w:rsidRDefault="00262240" w:rsidP="00262240">
      <w:pPr>
        <w:shd w:val="clear" w:color="auto" w:fill="000000"/>
        <w:tabs>
          <w:tab w:val="left" w:pos="720"/>
          <w:tab w:val="left" w:pos="1440"/>
          <w:tab w:val="left" w:pos="2160"/>
        </w:tabs>
        <w:jc w:val="right"/>
        <w:rPr>
          <w:rFonts w:asciiTheme="majorHAnsi" w:hAnsiTheme="majorHAnsi"/>
          <w:color w:val="FFFFFF"/>
          <w:sz w:val="36"/>
          <w:szCs w:val="36"/>
        </w:rPr>
      </w:pPr>
      <w:r w:rsidRPr="00262240">
        <w:rPr>
          <w:rFonts w:asciiTheme="majorHAnsi" w:hAnsiTheme="majorHAnsi"/>
          <w:b/>
          <w:color w:val="FFFFFF"/>
          <w:sz w:val="36"/>
          <w:szCs w:val="36"/>
        </w:rPr>
        <w:t>Fall 2021 - Spring 2022</w:t>
      </w:r>
    </w:p>
    <w:p w14:paraId="7FB36CFA" w14:textId="209EA0B9" w:rsidR="00262240" w:rsidRPr="00262240" w:rsidRDefault="00262240" w:rsidP="00262240">
      <w:pPr>
        <w:widowControl w:val="0"/>
        <w:pBdr>
          <w:bottom w:val="single" w:sz="12" w:space="1" w:color="000000"/>
        </w:pBdr>
        <w:tabs>
          <w:tab w:val="left" w:pos="720"/>
          <w:tab w:val="left" w:pos="1440"/>
          <w:tab w:val="left" w:pos="2160"/>
        </w:tabs>
        <w:spacing w:after="0" w:line="240" w:lineRule="auto"/>
        <w:ind w:left="720" w:hanging="720"/>
        <w:jc w:val="right"/>
        <w:rPr>
          <w:rFonts w:asciiTheme="majorHAnsi" w:hAnsiTheme="majorHAnsi"/>
          <w:i/>
          <w:sz w:val="26"/>
          <w:szCs w:val="26"/>
        </w:rPr>
      </w:pPr>
      <w:r w:rsidRPr="00262240">
        <w:rPr>
          <w:rFonts w:asciiTheme="majorHAnsi" w:hAnsiTheme="majorHAnsi"/>
          <w:i/>
          <w:sz w:val="26"/>
          <w:szCs w:val="26"/>
        </w:rPr>
        <w:t xml:space="preserve">Philosophy of the Lead Desk Assistant Position </w:t>
      </w:r>
    </w:p>
    <w:p w14:paraId="63099ED9" w14:textId="77777777" w:rsidR="006B12EA" w:rsidRPr="00262240" w:rsidRDefault="006B12EA" w:rsidP="00D87062">
      <w:pPr>
        <w:pStyle w:val="NoSpacing"/>
        <w:jc w:val="center"/>
        <w:rPr>
          <w:rFonts w:asciiTheme="majorHAnsi" w:hAnsiTheme="majorHAnsi" w:cs="Times New Roman"/>
        </w:rPr>
      </w:pPr>
    </w:p>
    <w:p w14:paraId="031FD828" w14:textId="1C54C8E0" w:rsidR="006B12EA" w:rsidRPr="00262240" w:rsidRDefault="00D87062" w:rsidP="00D87062">
      <w:pPr>
        <w:spacing w:after="0" w:line="240" w:lineRule="auto"/>
        <w:rPr>
          <w:rFonts w:asciiTheme="majorHAnsi" w:hAnsiTheme="majorHAnsi" w:cstheme="minorHAnsi"/>
        </w:rPr>
      </w:pPr>
      <w:r w:rsidRPr="00262240">
        <w:rPr>
          <w:rFonts w:asciiTheme="majorHAnsi" w:eastAsia="Times New Roman" w:hAnsiTheme="majorHAnsi" w:cs="Helvetica"/>
        </w:rPr>
        <w:t>The Lead Desk Assistant is responsible for administrative and staffing duties at the front desk of each TCU Residence Hall.</w:t>
      </w:r>
      <w:r w:rsidR="00884388" w:rsidRPr="00262240">
        <w:rPr>
          <w:rFonts w:asciiTheme="majorHAnsi" w:eastAsia="Times New Roman" w:hAnsiTheme="majorHAnsi" w:cs="Helvetica"/>
        </w:rPr>
        <w:t xml:space="preserve"> </w:t>
      </w:r>
      <w:r w:rsidR="006B12EA" w:rsidRPr="00262240">
        <w:rPr>
          <w:rFonts w:asciiTheme="majorHAnsi" w:eastAsia="Times New Roman" w:hAnsiTheme="majorHAnsi" w:cs="Helvetica"/>
        </w:rPr>
        <w:t xml:space="preserve">Residence Hall Desk Assistants are responsible for all office operations during their office hours. The </w:t>
      </w:r>
      <w:r w:rsidRPr="00262240">
        <w:rPr>
          <w:rFonts w:asciiTheme="majorHAnsi" w:eastAsia="Times New Roman" w:hAnsiTheme="majorHAnsi" w:cs="Helvetica"/>
        </w:rPr>
        <w:t xml:space="preserve">Lead </w:t>
      </w:r>
      <w:r w:rsidR="006B12EA" w:rsidRPr="00262240">
        <w:rPr>
          <w:rFonts w:asciiTheme="majorHAnsi" w:eastAsia="Times New Roman" w:hAnsiTheme="majorHAnsi" w:cs="Helvetica"/>
        </w:rPr>
        <w:t>Desk Assistants report to the Assistant Hall Director</w:t>
      </w:r>
      <w:r w:rsidRPr="00262240">
        <w:rPr>
          <w:rFonts w:asciiTheme="majorHAnsi" w:eastAsia="Times New Roman" w:hAnsiTheme="majorHAnsi" w:cs="Helvetica"/>
        </w:rPr>
        <w:t xml:space="preserve"> (AHD)</w:t>
      </w:r>
      <w:r w:rsidR="006B12EA" w:rsidRPr="00262240">
        <w:rPr>
          <w:rFonts w:asciiTheme="majorHAnsi" w:eastAsia="Times New Roman" w:hAnsiTheme="majorHAnsi" w:cs="Helvetica"/>
        </w:rPr>
        <w:t xml:space="preserve"> and Hall Director</w:t>
      </w:r>
      <w:r w:rsidRPr="00262240">
        <w:rPr>
          <w:rFonts w:asciiTheme="majorHAnsi" w:eastAsia="Times New Roman" w:hAnsiTheme="majorHAnsi" w:cs="Helvetica"/>
        </w:rPr>
        <w:t xml:space="preserve"> (HD)</w:t>
      </w:r>
      <w:r w:rsidR="006B12EA" w:rsidRPr="00262240">
        <w:rPr>
          <w:rFonts w:asciiTheme="majorHAnsi" w:eastAsia="Times New Roman" w:hAnsiTheme="majorHAnsi" w:cs="Helvetica"/>
        </w:rPr>
        <w:t xml:space="preserve"> of the building they are working and work closely with the </w:t>
      </w:r>
      <w:r w:rsidRPr="00262240">
        <w:rPr>
          <w:rFonts w:asciiTheme="majorHAnsi" w:eastAsia="Times New Roman" w:hAnsiTheme="majorHAnsi" w:cs="Helvetica"/>
        </w:rPr>
        <w:t xml:space="preserve">Desk Assistants (DAs) and </w:t>
      </w:r>
      <w:r w:rsidR="006B12EA" w:rsidRPr="00262240">
        <w:rPr>
          <w:rFonts w:asciiTheme="majorHAnsi" w:eastAsia="Times New Roman" w:hAnsiTheme="majorHAnsi" w:cs="Helvetica"/>
        </w:rPr>
        <w:t xml:space="preserve">Resident Assistants (RAs) in that building. </w:t>
      </w:r>
      <w:r w:rsidR="00294880">
        <w:rPr>
          <w:rFonts w:asciiTheme="majorHAnsi" w:eastAsia="Times New Roman" w:hAnsiTheme="majorHAnsi" w:cs="Helvetica"/>
        </w:rPr>
        <w:t>The Lead Desk Assistants are a part of the residence hall staff</w:t>
      </w:r>
      <w:r w:rsidR="00D547D8">
        <w:rPr>
          <w:rFonts w:asciiTheme="majorHAnsi" w:eastAsia="Times New Roman" w:hAnsiTheme="majorHAnsi" w:cs="Helvetica"/>
        </w:rPr>
        <w:t xml:space="preserve"> and are required to live on campus</w:t>
      </w:r>
      <w:r w:rsidR="00BC11CA">
        <w:rPr>
          <w:rFonts w:asciiTheme="majorHAnsi" w:eastAsia="Times New Roman" w:hAnsiTheme="majorHAnsi" w:cs="Helvetica"/>
        </w:rPr>
        <w:t xml:space="preserve"> in close proximity to where they work</w:t>
      </w:r>
      <w:bookmarkStart w:id="0" w:name="_GoBack"/>
      <w:bookmarkEnd w:id="0"/>
      <w:r w:rsidR="00294880">
        <w:rPr>
          <w:rFonts w:asciiTheme="majorHAnsi" w:eastAsia="Times New Roman" w:hAnsiTheme="majorHAnsi" w:cs="Helvetica"/>
        </w:rPr>
        <w:t xml:space="preserve">. </w:t>
      </w:r>
      <w:r w:rsidR="006B12EA" w:rsidRPr="00262240">
        <w:rPr>
          <w:rFonts w:asciiTheme="majorHAnsi" w:eastAsia="Times New Roman" w:hAnsiTheme="majorHAnsi" w:cs="Helvetica"/>
        </w:rPr>
        <w:t>A TCU</w:t>
      </w:r>
      <w:r w:rsidRPr="00262240">
        <w:rPr>
          <w:rFonts w:asciiTheme="majorHAnsi" w:eastAsia="Times New Roman" w:hAnsiTheme="majorHAnsi" w:cs="Helvetica"/>
        </w:rPr>
        <w:t xml:space="preserve"> Lead</w:t>
      </w:r>
      <w:r w:rsidR="006B12EA" w:rsidRPr="00262240">
        <w:rPr>
          <w:rFonts w:asciiTheme="majorHAnsi" w:eastAsia="Times New Roman" w:hAnsiTheme="majorHAnsi" w:cs="Helvetica"/>
        </w:rPr>
        <w:t xml:space="preserve"> Desk Assistant represents the </w:t>
      </w:r>
      <w:r w:rsidR="00262240" w:rsidRPr="00262240">
        <w:rPr>
          <w:rFonts w:asciiTheme="majorHAnsi" w:eastAsia="Times New Roman" w:hAnsiTheme="majorHAnsi" w:cs="Helvetica"/>
        </w:rPr>
        <w:t>r</w:t>
      </w:r>
      <w:r w:rsidR="006B12EA" w:rsidRPr="00262240">
        <w:rPr>
          <w:rFonts w:asciiTheme="majorHAnsi" w:eastAsia="Times New Roman" w:hAnsiTheme="majorHAnsi" w:cs="Helvetica"/>
        </w:rPr>
        <w:t xml:space="preserve">esidence </w:t>
      </w:r>
      <w:r w:rsidR="00262240" w:rsidRPr="00262240">
        <w:rPr>
          <w:rFonts w:asciiTheme="majorHAnsi" w:eastAsia="Times New Roman" w:hAnsiTheme="majorHAnsi" w:cs="Helvetica"/>
        </w:rPr>
        <w:t>h</w:t>
      </w:r>
      <w:r w:rsidR="006B12EA" w:rsidRPr="00262240">
        <w:rPr>
          <w:rFonts w:asciiTheme="majorHAnsi" w:eastAsia="Times New Roman" w:hAnsiTheme="majorHAnsi" w:cs="Helvetica"/>
        </w:rPr>
        <w:t>all in which they work, TCU Housing and Residence Life as well as the TCU community as a whole.</w:t>
      </w:r>
      <w:r w:rsidR="008B4EE2" w:rsidRPr="00262240">
        <w:rPr>
          <w:rFonts w:asciiTheme="majorHAnsi" w:eastAsia="Times New Roman" w:hAnsiTheme="majorHAnsi" w:cs="Helvetica"/>
        </w:rPr>
        <w:t xml:space="preserve"> </w:t>
      </w:r>
      <w:r w:rsidR="00262240" w:rsidRPr="00262240">
        <w:rPr>
          <w:rFonts w:asciiTheme="majorHAnsi" w:hAnsiTheme="majorHAnsi"/>
        </w:rPr>
        <w:t xml:space="preserve">As an employee of Housing and Residence Life, each LDA will support the TCU and HRL mission statements, and adhere to, administer, and enforce policies and procedures as outlined in the </w:t>
      </w:r>
      <w:r w:rsidR="00262240" w:rsidRPr="00262240">
        <w:rPr>
          <w:rFonts w:asciiTheme="majorHAnsi" w:hAnsiTheme="majorHAnsi"/>
          <w:b/>
        </w:rPr>
        <w:t xml:space="preserve">Housing and Dining License and Student Handbook.  </w:t>
      </w:r>
      <w:r w:rsidR="008B4EE2" w:rsidRPr="00262240">
        <w:rPr>
          <w:rFonts w:asciiTheme="majorHAnsi" w:eastAsia="Times New Roman" w:hAnsiTheme="majorHAnsi" w:cs="Times New Roman"/>
        </w:rPr>
        <w:t xml:space="preserve">Lead Desk Assistants will also </w:t>
      </w:r>
      <w:r w:rsidR="008B4EE2" w:rsidRPr="00262240">
        <w:rPr>
          <w:rFonts w:asciiTheme="majorHAnsi" w:hAnsiTheme="majorHAnsi" w:cstheme="minorHAnsi"/>
        </w:rPr>
        <w:t>adhere to</w:t>
      </w:r>
      <w:r w:rsidR="008B4EE2" w:rsidRPr="00262240">
        <w:rPr>
          <w:rFonts w:asciiTheme="majorHAnsi" w:hAnsiTheme="majorHAnsi" w:cstheme="minorHAnsi"/>
          <w:b/>
        </w:rPr>
        <w:t xml:space="preserve"> all TCU COVID-19 </w:t>
      </w:r>
      <w:hyperlink r:id="rId6" w:history="1">
        <w:r w:rsidR="008B4EE2" w:rsidRPr="00262240">
          <w:rPr>
            <w:rStyle w:val="Hyperlink"/>
            <w:rFonts w:asciiTheme="majorHAnsi" w:hAnsiTheme="majorHAnsi" w:cstheme="minorHAnsi"/>
          </w:rPr>
          <w:t>guidelines</w:t>
        </w:r>
      </w:hyperlink>
      <w:r w:rsidR="008B4EE2" w:rsidRPr="00262240">
        <w:rPr>
          <w:rFonts w:asciiTheme="majorHAnsi" w:hAnsiTheme="majorHAnsi" w:cstheme="minorHAnsi"/>
        </w:rPr>
        <w:t xml:space="preserve"> as </w:t>
      </w:r>
      <w:hyperlink r:id="rId7" w:history="1">
        <w:r w:rsidR="008B4EE2" w:rsidRPr="00262240">
          <w:rPr>
            <w:rStyle w:val="Hyperlink"/>
            <w:rFonts w:asciiTheme="majorHAnsi" w:hAnsiTheme="majorHAnsi" w:cstheme="minorHAnsi"/>
          </w:rPr>
          <w:t>outlined</w:t>
        </w:r>
      </w:hyperlink>
      <w:r w:rsidR="008B4EE2" w:rsidRPr="00262240">
        <w:rPr>
          <w:rFonts w:asciiTheme="majorHAnsi" w:hAnsiTheme="majorHAnsi" w:cstheme="minorHAnsi"/>
          <w:b/>
        </w:rPr>
        <w:t xml:space="preserve"> </w:t>
      </w:r>
      <w:r w:rsidR="008B4EE2" w:rsidRPr="00262240">
        <w:rPr>
          <w:rFonts w:asciiTheme="majorHAnsi" w:hAnsiTheme="majorHAnsi" w:cstheme="minorHAnsi"/>
        </w:rPr>
        <w:t>by the University and Housing and Residence Life expectations.</w:t>
      </w:r>
    </w:p>
    <w:p w14:paraId="5E6A04F0" w14:textId="77777777" w:rsidR="00262240" w:rsidRPr="00262240" w:rsidRDefault="00262240" w:rsidP="00D87062">
      <w:pPr>
        <w:spacing w:after="0" w:line="240" w:lineRule="auto"/>
        <w:rPr>
          <w:rFonts w:asciiTheme="majorHAnsi" w:eastAsia="Times New Roman" w:hAnsiTheme="majorHAnsi" w:cs="Helvetica"/>
        </w:rPr>
      </w:pPr>
    </w:p>
    <w:p w14:paraId="548F5781" w14:textId="0B8EF84E" w:rsidR="00262240" w:rsidRPr="00262240" w:rsidRDefault="00262240" w:rsidP="00262240">
      <w:pPr>
        <w:widowControl w:val="0"/>
        <w:pBdr>
          <w:bottom w:val="single" w:sz="12" w:space="1" w:color="000000"/>
        </w:pBdr>
        <w:tabs>
          <w:tab w:val="left" w:pos="720"/>
          <w:tab w:val="left" w:pos="1440"/>
          <w:tab w:val="left" w:pos="2160"/>
        </w:tabs>
        <w:spacing w:after="0" w:line="240" w:lineRule="auto"/>
        <w:ind w:left="720" w:hanging="720"/>
        <w:jc w:val="right"/>
        <w:rPr>
          <w:rFonts w:asciiTheme="majorHAnsi" w:hAnsiTheme="majorHAnsi"/>
          <w:i/>
          <w:sz w:val="26"/>
          <w:szCs w:val="26"/>
        </w:rPr>
      </w:pPr>
      <w:r w:rsidRPr="00262240">
        <w:rPr>
          <w:rFonts w:asciiTheme="majorHAnsi" w:hAnsiTheme="majorHAnsi"/>
          <w:i/>
          <w:sz w:val="26"/>
          <w:szCs w:val="26"/>
        </w:rPr>
        <w:t>Duties and Responsibilities of the Lead Desk Assistant Position</w:t>
      </w:r>
    </w:p>
    <w:p w14:paraId="3C86C4B5" w14:textId="77777777" w:rsidR="00A643CD" w:rsidRPr="00262240" w:rsidRDefault="00A643CD" w:rsidP="00A643CD">
      <w:pPr>
        <w:pStyle w:val="ListParagraph"/>
        <w:spacing w:after="0" w:line="240" w:lineRule="auto"/>
        <w:rPr>
          <w:rFonts w:asciiTheme="majorHAnsi" w:hAnsiTheme="majorHAnsi"/>
          <w:b/>
        </w:rPr>
      </w:pPr>
    </w:p>
    <w:p w14:paraId="15FEA087" w14:textId="77777777" w:rsidR="00262240" w:rsidRPr="00262240" w:rsidRDefault="00262240" w:rsidP="00262240">
      <w:pPr>
        <w:spacing w:after="0" w:line="240" w:lineRule="auto"/>
        <w:rPr>
          <w:rFonts w:asciiTheme="majorHAnsi" w:hAnsiTheme="majorHAnsi"/>
          <w:b/>
          <w:i/>
          <w:sz w:val="20"/>
          <w:szCs w:val="20"/>
        </w:rPr>
      </w:pPr>
      <w:r w:rsidRPr="00262240">
        <w:rPr>
          <w:rFonts w:asciiTheme="majorHAnsi" w:hAnsiTheme="majorHAnsi"/>
          <w:b/>
          <w:i/>
          <w:sz w:val="20"/>
          <w:szCs w:val="20"/>
        </w:rPr>
        <w:t>Hire, Train and Supervise Desk Assistants/Provide Oversight of Desk Operations</w:t>
      </w:r>
    </w:p>
    <w:p w14:paraId="64611F00" w14:textId="77777777" w:rsidR="00262240" w:rsidRPr="00262240" w:rsidRDefault="00262240" w:rsidP="00262240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Create the weekly DA staff schedule based on work-study requirements</w:t>
      </w:r>
    </w:p>
    <w:p w14:paraId="7CEF3988" w14:textId="5A3DD6BC" w:rsidR="00262240" w:rsidRPr="00262240" w:rsidRDefault="00262240" w:rsidP="00262240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Participate in year-round DA interview processes</w:t>
      </w:r>
    </w:p>
    <w:p w14:paraId="007F2440" w14:textId="77777777" w:rsidR="00262240" w:rsidRPr="00262240" w:rsidRDefault="00262240" w:rsidP="00262240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Collect and organize hiring paperwork and biweekly timesheets</w:t>
      </w:r>
    </w:p>
    <w:p w14:paraId="289E58E2" w14:textId="77777777" w:rsidR="00262240" w:rsidRPr="00262240" w:rsidRDefault="00262240" w:rsidP="00262240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Plan and execute DA training at the beginning of each semester</w:t>
      </w:r>
    </w:p>
    <w:p w14:paraId="5DC4A154" w14:textId="77777777" w:rsidR="00262240" w:rsidRPr="00262240" w:rsidRDefault="00262240" w:rsidP="00262240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Develop each DA based on strengths and areas of improvement</w:t>
      </w:r>
    </w:p>
    <w:p w14:paraId="5B6E06F1" w14:textId="77777777" w:rsidR="00262240" w:rsidRPr="00262240" w:rsidRDefault="00262240" w:rsidP="00262240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 xml:space="preserve">Establish strong and sustainable communication efforts between DAs (GroupMe, email communication, </w:t>
      </w:r>
      <w:proofErr w:type="spellStart"/>
      <w:r w:rsidRPr="00262240">
        <w:rPr>
          <w:rFonts w:asciiTheme="majorHAnsi" w:hAnsiTheme="majorHAnsi"/>
          <w:sz w:val="20"/>
          <w:szCs w:val="20"/>
        </w:rPr>
        <w:t>etc</w:t>
      </w:r>
      <w:proofErr w:type="spellEnd"/>
      <w:r w:rsidRPr="00262240">
        <w:rPr>
          <w:rFonts w:asciiTheme="majorHAnsi" w:hAnsiTheme="majorHAnsi"/>
          <w:sz w:val="20"/>
          <w:szCs w:val="20"/>
        </w:rPr>
        <w:t>)</w:t>
      </w:r>
    </w:p>
    <w:p w14:paraId="270D319B" w14:textId="11EB9201" w:rsidR="00262240" w:rsidRPr="00262240" w:rsidRDefault="00262240" w:rsidP="00262240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 xml:space="preserve">Assist with providing KCE initiatives </w:t>
      </w:r>
      <w:r>
        <w:rPr>
          <w:rFonts w:asciiTheme="majorHAnsi" w:hAnsiTheme="majorHAnsi"/>
          <w:sz w:val="20"/>
          <w:szCs w:val="20"/>
        </w:rPr>
        <w:t>for</w:t>
      </w:r>
      <w:r w:rsidRPr="00262240">
        <w:rPr>
          <w:rFonts w:asciiTheme="majorHAnsi" w:hAnsiTheme="majorHAnsi"/>
          <w:sz w:val="20"/>
          <w:szCs w:val="20"/>
        </w:rPr>
        <w:t xml:space="preserve"> DAs</w:t>
      </w:r>
    </w:p>
    <w:p w14:paraId="4034C9EC" w14:textId="1F318113" w:rsidR="00262240" w:rsidRDefault="00262240" w:rsidP="00262240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Conduct monthly staff meetings for DAs</w:t>
      </w:r>
    </w:p>
    <w:p w14:paraId="49318015" w14:textId="639DE487" w:rsidR="003C4ECC" w:rsidRPr="00262240" w:rsidRDefault="003C4ECC" w:rsidP="00262240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Meet regularly with each DA and provide ongoing supervision, feedback and support</w:t>
      </w:r>
    </w:p>
    <w:p w14:paraId="44332891" w14:textId="77777777" w:rsidR="00262240" w:rsidRPr="00262240" w:rsidRDefault="00262240" w:rsidP="00262240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Outline OTM requirements and equip DAs with OTM writing techniques</w:t>
      </w:r>
    </w:p>
    <w:p w14:paraId="79A8279A" w14:textId="77777777" w:rsidR="00262240" w:rsidRPr="00262240" w:rsidRDefault="00262240" w:rsidP="00262240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Conduct DA performance evaluations</w:t>
      </w:r>
    </w:p>
    <w:p w14:paraId="4304327C" w14:textId="77777777" w:rsidR="00262240" w:rsidRPr="00262240" w:rsidRDefault="00262240" w:rsidP="00262240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Address any issues related to DA staff performance and/or discipline</w:t>
      </w:r>
    </w:p>
    <w:p w14:paraId="13119C7C" w14:textId="77777777" w:rsidR="00262240" w:rsidRPr="00262240" w:rsidRDefault="00262240" w:rsidP="00262240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Notify the Hall Director of any issues requiring attention or intervention</w:t>
      </w:r>
    </w:p>
    <w:p w14:paraId="25AD07EE" w14:textId="77777777" w:rsidR="00262240" w:rsidRPr="00262240" w:rsidRDefault="00262240" w:rsidP="00262240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Inventory office supplies</w:t>
      </w:r>
    </w:p>
    <w:p w14:paraId="7A1608DA" w14:textId="1163BEAB" w:rsidR="00262240" w:rsidRPr="00262240" w:rsidRDefault="00262240" w:rsidP="00262240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Ensure that the desk is kept tidy and presentable</w:t>
      </w:r>
    </w:p>
    <w:p w14:paraId="3A966DD4" w14:textId="77777777" w:rsidR="00262240" w:rsidRPr="00262240" w:rsidRDefault="00262240" w:rsidP="00262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/>
        <w:rPr>
          <w:rFonts w:asciiTheme="majorHAnsi" w:hAnsiTheme="majorHAnsi"/>
          <w:sz w:val="20"/>
          <w:szCs w:val="20"/>
        </w:rPr>
      </w:pPr>
    </w:p>
    <w:p w14:paraId="5193169F" w14:textId="77777777" w:rsidR="00673791" w:rsidRPr="00262240" w:rsidRDefault="00673791" w:rsidP="00D87062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262240">
        <w:rPr>
          <w:rFonts w:asciiTheme="majorHAnsi" w:hAnsiTheme="majorHAnsi"/>
          <w:b/>
          <w:sz w:val="20"/>
          <w:szCs w:val="20"/>
        </w:rPr>
        <w:t>Administrative Duties of a Lead Desk Assistant</w:t>
      </w:r>
    </w:p>
    <w:p w14:paraId="75AB7274" w14:textId="77777777" w:rsidR="00673791" w:rsidRPr="00262240" w:rsidRDefault="00673791" w:rsidP="00D87062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 xml:space="preserve">Review Google Doc </w:t>
      </w:r>
      <w:r w:rsidR="00884388" w:rsidRPr="00262240">
        <w:rPr>
          <w:rFonts w:asciiTheme="majorHAnsi" w:hAnsiTheme="majorHAnsi"/>
          <w:sz w:val="20"/>
          <w:szCs w:val="20"/>
        </w:rPr>
        <w:t>weekly</w:t>
      </w:r>
      <w:r w:rsidRPr="00262240">
        <w:rPr>
          <w:rFonts w:asciiTheme="majorHAnsi" w:hAnsiTheme="majorHAnsi"/>
          <w:sz w:val="20"/>
          <w:szCs w:val="20"/>
        </w:rPr>
        <w:t xml:space="preserve"> to ensure it is kept up to date</w:t>
      </w:r>
      <w:r w:rsidR="00D87062" w:rsidRPr="00262240">
        <w:rPr>
          <w:rFonts w:asciiTheme="majorHAnsi" w:hAnsiTheme="majorHAnsi"/>
          <w:sz w:val="20"/>
          <w:szCs w:val="20"/>
        </w:rPr>
        <w:t xml:space="preserve"> with information such as</w:t>
      </w:r>
      <w:r w:rsidR="00884388" w:rsidRPr="00262240">
        <w:rPr>
          <w:rFonts w:asciiTheme="majorHAnsi" w:hAnsiTheme="majorHAnsi"/>
          <w:sz w:val="20"/>
          <w:szCs w:val="20"/>
        </w:rPr>
        <w:t xml:space="preserve"> but not limited to</w:t>
      </w:r>
      <w:r w:rsidR="00D87062" w:rsidRPr="00262240">
        <w:rPr>
          <w:rFonts w:asciiTheme="majorHAnsi" w:hAnsiTheme="majorHAnsi"/>
          <w:sz w:val="20"/>
          <w:szCs w:val="20"/>
        </w:rPr>
        <w:t>:</w:t>
      </w:r>
    </w:p>
    <w:p w14:paraId="4D52B87D" w14:textId="77777777" w:rsidR="00673791" w:rsidRPr="00262240" w:rsidRDefault="00673791" w:rsidP="00D87062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Shift changes</w:t>
      </w:r>
    </w:p>
    <w:p w14:paraId="797C600F" w14:textId="77777777" w:rsidR="00F277F2" w:rsidRPr="00262240" w:rsidRDefault="00F277F2" w:rsidP="00D87062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Equipment check in and out</w:t>
      </w:r>
    </w:p>
    <w:p w14:paraId="337E18AF" w14:textId="77777777" w:rsidR="00F277F2" w:rsidRPr="00262240" w:rsidRDefault="00133DBE" w:rsidP="00D87062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Package logs and pick ups</w:t>
      </w:r>
    </w:p>
    <w:p w14:paraId="0785C785" w14:textId="77777777" w:rsidR="00501B47" w:rsidRPr="00262240" w:rsidRDefault="00501B47" w:rsidP="00D87062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DA shift task</w:t>
      </w:r>
    </w:p>
    <w:p w14:paraId="1FC6DCFE" w14:textId="49A0F6C1" w:rsidR="00E10C8D" w:rsidRPr="00262240" w:rsidRDefault="00E10C8D" w:rsidP="00D708D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Assist with lockouts and key audits</w:t>
      </w:r>
      <w:r w:rsidR="005969BB" w:rsidRPr="00262240">
        <w:rPr>
          <w:rFonts w:asciiTheme="majorHAnsi" w:hAnsiTheme="majorHAnsi"/>
          <w:sz w:val="20"/>
          <w:szCs w:val="20"/>
        </w:rPr>
        <w:t xml:space="preserve"> when available</w:t>
      </w:r>
    </w:p>
    <w:p w14:paraId="1BD86609" w14:textId="77777777" w:rsidR="00262240" w:rsidRDefault="00E10C8D" w:rsidP="00262240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Create monthly office/lobby decorations and bulletin boards to create a welcom</w:t>
      </w:r>
      <w:r w:rsidR="005969BB" w:rsidRPr="00262240">
        <w:rPr>
          <w:rFonts w:asciiTheme="majorHAnsi" w:hAnsiTheme="majorHAnsi"/>
          <w:sz w:val="20"/>
          <w:szCs w:val="20"/>
        </w:rPr>
        <w:t>ing</w:t>
      </w:r>
      <w:r w:rsidRPr="00262240">
        <w:rPr>
          <w:rFonts w:asciiTheme="majorHAnsi" w:hAnsiTheme="majorHAnsi"/>
          <w:sz w:val="20"/>
          <w:szCs w:val="20"/>
        </w:rPr>
        <w:t xml:space="preserve"> atmosphere</w:t>
      </w:r>
    </w:p>
    <w:p w14:paraId="7042E614" w14:textId="07022217" w:rsidR="00F277F2" w:rsidRPr="00262240" w:rsidRDefault="00F277F2" w:rsidP="00262240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 w:cs="Arial"/>
          <w:color w:val="000000"/>
          <w:sz w:val="20"/>
          <w:szCs w:val="20"/>
        </w:rPr>
        <w:t>Coordinate desk programming and initiatives including training, tracking, ordering supplies and program evaluations</w:t>
      </w:r>
      <w:r w:rsidR="005969BB" w:rsidRPr="00262240">
        <w:rPr>
          <w:rFonts w:asciiTheme="majorHAnsi" w:hAnsiTheme="majorHAnsi" w:cs="Arial"/>
          <w:color w:val="000000"/>
          <w:sz w:val="20"/>
          <w:szCs w:val="20"/>
        </w:rPr>
        <w:t xml:space="preserve"> </w:t>
      </w:r>
    </w:p>
    <w:p w14:paraId="518185E6" w14:textId="77777777" w:rsidR="00133DBE" w:rsidRPr="00262240" w:rsidRDefault="00133DBE" w:rsidP="004E78E9">
      <w:pPr>
        <w:pStyle w:val="NormalWeb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 w:cs="Arial"/>
          <w:color w:val="000000"/>
          <w:sz w:val="20"/>
          <w:szCs w:val="20"/>
        </w:rPr>
        <w:t>Create and regularly update a bank of programming initiatives that can be done at the desk</w:t>
      </w:r>
    </w:p>
    <w:p w14:paraId="70FAB37A" w14:textId="77777777" w:rsidR="00F277F2" w:rsidRPr="00262240" w:rsidRDefault="00F277F2" w:rsidP="004E78E9">
      <w:pPr>
        <w:pStyle w:val="NormalWeb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lastRenderedPageBreak/>
        <w:t>Create ways to engage DAs in their role at the desk</w:t>
      </w:r>
    </w:p>
    <w:p w14:paraId="0B419B4F" w14:textId="77777777" w:rsidR="00673791" w:rsidRPr="003F5D8E" w:rsidRDefault="00673791" w:rsidP="00D870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3F5D8E">
        <w:rPr>
          <w:rFonts w:asciiTheme="majorHAnsi" w:hAnsiTheme="majorHAnsi"/>
          <w:b/>
          <w:sz w:val="20"/>
          <w:szCs w:val="20"/>
          <w:u w:val="single"/>
        </w:rPr>
        <w:t>In addition to the duties above, the Lead DA is expected to fulfill all job responsibilities of a Desk Assistant:</w:t>
      </w:r>
    </w:p>
    <w:p w14:paraId="6EEFE0E4" w14:textId="77777777" w:rsidR="00673791" w:rsidRPr="00262240" w:rsidRDefault="00673791" w:rsidP="00D87062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14:paraId="039377B4" w14:textId="77777777" w:rsidR="00D87062" w:rsidRPr="00262240" w:rsidRDefault="00D87062" w:rsidP="00D87062">
      <w:pPr>
        <w:spacing w:after="0" w:line="240" w:lineRule="auto"/>
        <w:contextualSpacing/>
        <w:rPr>
          <w:rFonts w:asciiTheme="majorHAnsi" w:hAnsiTheme="majorHAnsi"/>
          <w:b/>
          <w:sz w:val="20"/>
          <w:szCs w:val="20"/>
        </w:rPr>
      </w:pPr>
      <w:r w:rsidRPr="00262240">
        <w:rPr>
          <w:rFonts w:asciiTheme="majorHAnsi" w:hAnsiTheme="majorHAnsi"/>
          <w:b/>
          <w:sz w:val="20"/>
          <w:szCs w:val="20"/>
        </w:rPr>
        <w:t xml:space="preserve">Customer Service </w:t>
      </w:r>
    </w:p>
    <w:p w14:paraId="4B63E505" w14:textId="77777777" w:rsidR="00D87062" w:rsidRPr="00262240" w:rsidRDefault="00D87062" w:rsidP="003C4ECC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Greet each person who enters the residence hall</w:t>
      </w:r>
    </w:p>
    <w:p w14:paraId="5255C63C" w14:textId="77777777" w:rsidR="00D87062" w:rsidRPr="00262240" w:rsidRDefault="00D87062" w:rsidP="003C4ECC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 xml:space="preserve">Maintain a clean and welcoming space at the desk </w:t>
      </w:r>
    </w:p>
    <w:p w14:paraId="3FA2C855" w14:textId="77777777" w:rsidR="00D87062" w:rsidRPr="00262240" w:rsidRDefault="00D87062" w:rsidP="003C4ECC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 xml:space="preserve">Answer the community telephone </w:t>
      </w:r>
    </w:p>
    <w:p w14:paraId="62EC4B3B" w14:textId="77777777" w:rsidR="00D87062" w:rsidRPr="00262240" w:rsidRDefault="00D87062" w:rsidP="003C4ECC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Assist residents or guest with questions or concerns they may have</w:t>
      </w:r>
    </w:p>
    <w:p w14:paraId="1E0EF4EC" w14:textId="7B5F7D45" w:rsidR="00D87062" w:rsidRPr="00262240" w:rsidRDefault="00D87062" w:rsidP="003C4ECC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Complete customer service</w:t>
      </w:r>
      <w:r w:rsidR="005969BB" w:rsidRPr="00262240">
        <w:rPr>
          <w:rFonts w:asciiTheme="majorHAnsi" w:hAnsiTheme="majorHAnsi"/>
          <w:sz w:val="20"/>
          <w:szCs w:val="20"/>
        </w:rPr>
        <w:t xml:space="preserve"> and compliance</w:t>
      </w:r>
      <w:r w:rsidRPr="00262240">
        <w:rPr>
          <w:rFonts w:asciiTheme="majorHAnsi" w:hAnsiTheme="majorHAnsi"/>
          <w:sz w:val="20"/>
          <w:szCs w:val="20"/>
        </w:rPr>
        <w:t xml:space="preserve"> training and implement in the role </w:t>
      </w:r>
    </w:p>
    <w:p w14:paraId="2ED0C36D" w14:textId="19E5F1E9" w:rsidR="008B1A0A" w:rsidRPr="00262240" w:rsidRDefault="008B1A0A" w:rsidP="003C4ECC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eastAsia="Times New Roman" w:hAnsiTheme="majorHAnsi" w:cs="Helvetica"/>
          <w:sz w:val="20"/>
          <w:szCs w:val="20"/>
        </w:rPr>
        <w:t>Be familiar with the layout of the community</w:t>
      </w:r>
    </w:p>
    <w:p w14:paraId="3ED6B715" w14:textId="77777777" w:rsidR="00D87062" w:rsidRPr="00262240" w:rsidRDefault="00D87062" w:rsidP="00D87062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14:paraId="4E3A870E" w14:textId="755BF2F6" w:rsidR="00D87062" w:rsidRPr="00262240" w:rsidRDefault="00D87062" w:rsidP="00D87062">
      <w:pPr>
        <w:spacing w:after="0" w:line="240" w:lineRule="auto"/>
        <w:contextualSpacing/>
        <w:rPr>
          <w:rFonts w:asciiTheme="majorHAnsi" w:hAnsiTheme="majorHAnsi"/>
          <w:b/>
          <w:sz w:val="20"/>
          <w:szCs w:val="20"/>
        </w:rPr>
      </w:pPr>
      <w:r w:rsidRPr="00262240">
        <w:rPr>
          <w:rFonts w:asciiTheme="majorHAnsi" w:hAnsiTheme="majorHAnsi"/>
          <w:b/>
          <w:sz w:val="20"/>
          <w:szCs w:val="20"/>
        </w:rPr>
        <w:t xml:space="preserve">Community </w:t>
      </w:r>
      <w:r w:rsidR="003C4ECC">
        <w:rPr>
          <w:rFonts w:asciiTheme="majorHAnsi" w:hAnsiTheme="majorHAnsi"/>
          <w:b/>
          <w:sz w:val="20"/>
          <w:szCs w:val="20"/>
        </w:rPr>
        <w:t>Relations</w:t>
      </w:r>
      <w:r w:rsidRPr="00262240">
        <w:rPr>
          <w:rFonts w:asciiTheme="majorHAnsi" w:hAnsiTheme="majorHAnsi"/>
          <w:b/>
          <w:sz w:val="20"/>
          <w:szCs w:val="20"/>
        </w:rPr>
        <w:t xml:space="preserve"> </w:t>
      </w:r>
    </w:p>
    <w:p w14:paraId="36087BF5" w14:textId="77777777" w:rsidR="008B1A0A" w:rsidRPr="00262240" w:rsidRDefault="008B1A0A" w:rsidP="003C4ECC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rFonts w:asciiTheme="majorHAnsi" w:eastAsia="Times New Roman" w:hAnsiTheme="majorHAnsi" w:cs="Helvetica"/>
          <w:sz w:val="20"/>
          <w:szCs w:val="20"/>
        </w:rPr>
      </w:pPr>
      <w:r w:rsidRPr="00262240">
        <w:rPr>
          <w:rFonts w:asciiTheme="majorHAnsi" w:eastAsia="Times New Roman" w:hAnsiTheme="majorHAnsi" w:cs="Helvetica"/>
          <w:sz w:val="20"/>
          <w:szCs w:val="20"/>
        </w:rPr>
        <w:t xml:space="preserve">Welcome all residents and guest to the community, making the desk/office have welcoming home environment </w:t>
      </w:r>
    </w:p>
    <w:p w14:paraId="03E6CABA" w14:textId="4B312462" w:rsidR="00D87062" w:rsidRPr="00262240" w:rsidRDefault="00D87062" w:rsidP="003C4ECC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Complete training on Knowing Connecting, and Empowering model and implement in programming initiatives</w:t>
      </w:r>
    </w:p>
    <w:p w14:paraId="17023828" w14:textId="498C711D" w:rsidR="008B1A0A" w:rsidRPr="00262240" w:rsidRDefault="008B1A0A" w:rsidP="003C4ECC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rFonts w:asciiTheme="majorHAnsi" w:eastAsia="Times New Roman" w:hAnsiTheme="majorHAnsi" w:cs="Helvetica"/>
          <w:sz w:val="20"/>
          <w:szCs w:val="20"/>
        </w:rPr>
      </w:pPr>
      <w:r w:rsidRPr="00262240">
        <w:rPr>
          <w:rFonts w:asciiTheme="majorHAnsi" w:eastAsia="Times New Roman" w:hAnsiTheme="majorHAnsi" w:cs="Helvetica"/>
          <w:sz w:val="20"/>
          <w:szCs w:val="20"/>
        </w:rPr>
        <w:t xml:space="preserve">Host programs that help residents </w:t>
      </w:r>
      <w:r w:rsidR="003C4ECC">
        <w:rPr>
          <w:rFonts w:asciiTheme="majorHAnsi" w:eastAsia="Times New Roman" w:hAnsiTheme="majorHAnsi" w:cs="Helvetica"/>
          <w:sz w:val="20"/>
          <w:szCs w:val="20"/>
        </w:rPr>
        <w:t>k</w:t>
      </w:r>
      <w:r w:rsidRPr="00262240">
        <w:rPr>
          <w:rFonts w:asciiTheme="majorHAnsi" w:eastAsia="Times New Roman" w:hAnsiTheme="majorHAnsi" w:cs="Helvetica"/>
          <w:sz w:val="20"/>
          <w:szCs w:val="20"/>
        </w:rPr>
        <w:t xml:space="preserve">now, </w:t>
      </w:r>
      <w:r w:rsidR="003C4ECC">
        <w:rPr>
          <w:rFonts w:asciiTheme="majorHAnsi" w:eastAsia="Times New Roman" w:hAnsiTheme="majorHAnsi" w:cs="Helvetica"/>
          <w:sz w:val="20"/>
          <w:szCs w:val="20"/>
        </w:rPr>
        <w:t>c</w:t>
      </w:r>
      <w:r w:rsidRPr="00262240">
        <w:rPr>
          <w:rFonts w:asciiTheme="majorHAnsi" w:eastAsia="Times New Roman" w:hAnsiTheme="majorHAnsi" w:cs="Helvetica"/>
          <w:sz w:val="20"/>
          <w:szCs w:val="20"/>
        </w:rPr>
        <w:t>onnect, and empower</w:t>
      </w:r>
    </w:p>
    <w:p w14:paraId="5913AFFF" w14:textId="77777777" w:rsidR="008B1A0A" w:rsidRPr="00262240" w:rsidRDefault="008B1A0A" w:rsidP="003C4ECC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rFonts w:asciiTheme="majorHAnsi" w:eastAsia="Times New Roman" w:hAnsiTheme="majorHAnsi" w:cs="Helvetica"/>
          <w:sz w:val="20"/>
          <w:szCs w:val="20"/>
        </w:rPr>
      </w:pPr>
      <w:r w:rsidRPr="00262240">
        <w:rPr>
          <w:rFonts w:asciiTheme="majorHAnsi" w:eastAsia="Times New Roman" w:hAnsiTheme="majorHAnsi" w:cs="Helvetica"/>
          <w:sz w:val="20"/>
          <w:szCs w:val="20"/>
        </w:rPr>
        <w:t>Support activities, events, and initiatives taking place in the community (especially the lobby)</w:t>
      </w:r>
    </w:p>
    <w:p w14:paraId="29E5E8A9" w14:textId="77777777" w:rsidR="00D87062" w:rsidRPr="00262240" w:rsidRDefault="00D87062" w:rsidP="003C4ECC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 xml:space="preserve">Build relationships with residents of the residential community </w:t>
      </w:r>
    </w:p>
    <w:p w14:paraId="741B5E61" w14:textId="77777777" w:rsidR="00D87062" w:rsidRPr="00262240" w:rsidRDefault="00D87062" w:rsidP="00D87062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14:paraId="590097E9" w14:textId="77777777" w:rsidR="00D87062" w:rsidRPr="00262240" w:rsidRDefault="00D87062" w:rsidP="00D87062">
      <w:pPr>
        <w:spacing w:after="0" w:line="240" w:lineRule="auto"/>
        <w:contextualSpacing/>
        <w:rPr>
          <w:rFonts w:asciiTheme="majorHAnsi" w:hAnsiTheme="majorHAnsi"/>
          <w:b/>
          <w:sz w:val="20"/>
          <w:szCs w:val="20"/>
        </w:rPr>
      </w:pPr>
      <w:r w:rsidRPr="00262240">
        <w:rPr>
          <w:rFonts w:asciiTheme="majorHAnsi" w:hAnsiTheme="majorHAnsi"/>
          <w:b/>
          <w:sz w:val="20"/>
          <w:szCs w:val="20"/>
        </w:rPr>
        <w:t>Safety</w:t>
      </w:r>
    </w:p>
    <w:p w14:paraId="06D0BC69" w14:textId="77777777" w:rsidR="00D87062" w:rsidRPr="00262240" w:rsidRDefault="00D87062" w:rsidP="003C4ECC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Contact appropriate hall staff when policy violations occur in lobby areas</w:t>
      </w:r>
    </w:p>
    <w:p w14:paraId="10D8B7CD" w14:textId="77777777" w:rsidR="00D87062" w:rsidRPr="00262240" w:rsidRDefault="00D87062" w:rsidP="003C4ECC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Ensure that all guests are escorted by a building resident when entering the building</w:t>
      </w:r>
    </w:p>
    <w:p w14:paraId="650FFB07" w14:textId="77777777" w:rsidR="00D87062" w:rsidRPr="00262240" w:rsidRDefault="00D87062" w:rsidP="003C4ECC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Address any policy violations, including tailgating or unescorted guests</w:t>
      </w:r>
    </w:p>
    <w:p w14:paraId="311E274B" w14:textId="77777777" w:rsidR="00D87062" w:rsidRPr="00262240" w:rsidRDefault="00D87062" w:rsidP="003C4ECC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 xml:space="preserve">Respond to crisis as outlined in the crisis management procedures </w:t>
      </w:r>
    </w:p>
    <w:p w14:paraId="6CD6235D" w14:textId="77777777" w:rsidR="00D87062" w:rsidRPr="00262240" w:rsidRDefault="00D87062" w:rsidP="00D87062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14:paraId="6E178CAF" w14:textId="77777777" w:rsidR="00D87062" w:rsidRPr="00262240" w:rsidRDefault="00D87062" w:rsidP="00D87062">
      <w:pPr>
        <w:spacing w:after="0" w:line="240" w:lineRule="auto"/>
        <w:contextualSpacing/>
        <w:rPr>
          <w:rFonts w:asciiTheme="majorHAnsi" w:hAnsiTheme="majorHAnsi"/>
          <w:b/>
          <w:sz w:val="20"/>
          <w:szCs w:val="20"/>
        </w:rPr>
      </w:pPr>
      <w:r w:rsidRPr="00262240">
        <w:rPr>
          <w:rFonts w:asciiTheme="majorHAnsi" w:hAnsiTheme="majorHAnsi"/>
          <w:b/>
          <w:sz w:val="20"/>
          <w:szCs w:val="20"/>
        </w:rPr>
        <w:t xml:space="preserve">Administrative </w:t>
      </w:r>
    </w:p>
    <w:p w14:paraId="187D16FA" w14:textId="77777777" w:rsidR="00D87062" w:rsidRPr="00262240" w:rsidRDefault="00D87062" w:rsidP="003C4ECC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 xml:space="preserve">Post signs and fliers in community </w:t>
      </w:r>
    </w:p>
    <w:p w14:paraId="11E742F9" w14:textId="17CD4A82" w:rsidR="00D87062" w:rsidRPr="00262240" w:rsidRDefault="00D87062" w:rsidP="003C4ECC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 xml:space="preserve">Check out </w:t>
      </w:r>
      <w:r w:rsidR="00D7785B" w:rsidRPr="00262240">
        <w:rPr>
          <w:rFonts w:asciiTheme="majorHAnsi" w:hAnsiTheme="majorHAnsi"/>
          <w:sz w:val="20"/>
          <w:szCs w:val="20"/>
        </w:rPr>
        <w:t xml:space="preserve">and record </w:t>
      </w:r>
      <w:r w:rsidRPr="00262240">
        <w:rPr>
          <w:rFonts w:asciiTheme="majorHAnsi" w:hAnsiTheme="majorHAnsi"/>
          <w:sz w:val="20"/>
          <w:szCs w:val="20"/>
        </w:rPr>
        <w:t xml:space="preserve">equipment </w:t>
      </w:r>
      <w:r w:rsidR="00D7785B" w:rsidRPr="00262240">
        <w:rPr>
          <w:rFonts w:asciiTheme="majorHAnsi" w:hAnsiTheme="majorHAnsi"/>
          <w:sz w:val="20"/>
          <w:szCs w:val="20"/>
        </w:rPr>
        <w:t>use</w:t>
      </w:r>
    </w:p>
    <w:p w14:paraId="70010F3D" w14:textId="77777777" w:rsidR="00D87062" w:rsidRPr="00262240" w:rsidRDefault="00D87062" w:rsidP="003C4ECC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 xml:space="preserve">Maintain inventory of community equipment and supplies </w:t>
      </w:r>
    </w:p>
    <w:p w14:paraId="73B28D9E" w14:textId="77777777" w:rsidR="00D87062" w:rsidRPr="00262240" w:rsidRDefault="00D87062" w:rsidP="003C4ECC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 xml:space="preserve">Accept appropriate deliveries on behalf of residents </w:t>
      </w:r>
    </w:p>
    <w:p w14:paraId="23EFED59" w14:textId="1683DC60" w:rsidR="00D87062" w:rsidRPr="00262240" w:rsidRDefault="00D87062" w:rsidP="003C4ECC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 xml:space="preserve">Report service requests to appropriate parties </w:t>
      </w:r>
      <w:r w:rsidR="005969BB" w:rsidRPr="00262240">
        <w:rPr>
          <w:rFonts w:asciiTheme="majorHAnsi" w:hAnsiTheme="majorHAnsi"/>
          <w:sz w:val="20"/>
          <w:szCs w:val="20"/>
        </w:rPr>
        <w:t>in the appropriate format</w:t>
      </w:r>
    </w:p>
    <w:p w14:paraId="4671280D" w14:textId="77777777" w:rsidR="00D87062" w:rsidRPr="00262240" w:rsidRDefault="00D87062" w:rsidP="003C4ECC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 xml:space="preserve">Record messages for hall staff and deliver information to them promptly </w:t>
      </w:r>
    </w:p>
    <w:p w14:paraId="7E1A67D1" w14:textId="77777777" w:rsidR="00D87062" w:rsidRPr="00262240" w:rsidRDefault="00D87062" w:rsidP="003C4ECC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 xml:space="preserve">Check in/out residents </w:t>
      </w:r>
    </w:p>
    <w:p w14:paraId="560DA8BF" w14:textId="77777777" w:rsidR="00D87062" w:rsidRPr="00262240" w:rsidRDefault="00D87062" w:rsidP="003C4ECC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 xml:space="preserve">Make notes of anything that occurs during the shift and pass on to the next person </w:t>
      </w:r>
    </w:p>
    <w:p w14:paraId="650F8FE9" w14:textId="77777777" w:rsidR="00D87062" w:rsidRPr="00262240" w:rsidRDefault="00D87062" w:rsidP="00D87062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14:paraId="2110C666" w14:textId="77777777" w:rsidR="00D87062" w:rsidRPr="00262240" w:rsidRDefault="00D87062" w:rsidP="00D87062">
      <w:pPr>
        <w:spacing w:after="0" w:line="240" w:lineRule="auto"/>
        <w:contextualSpacing/>
        <w:rPr>
          <w:rFonts w:asciiTheme="majorHAnsi" w:hAnsiTheme="majorHAnsi"/>
          <w:b/>
          <w:sz w:val="20"/>
          <w:szCs w:val="20"/>
        </w:rPr>
      </w:pPr>
      <w:r w:rsidRPr="00262240">
        <w:rPr>
          <w:rFonts w:asciiTheme="majorHAnsi" w:hAnsiTheme="majorHAnsi"/>
          <w:b/>
          <w:sz w:val="20"/>
          <w:szCs w:val="20"/>
        </w:rPr>
        <w:t>Expectations</w:t>
      </w:r>
    </w:p>
    <w:p w14:paraId="1B97E7FC" w14:textId="77777777" w:rsidR="00D87062" w:rsidRPr="00262240" w:rsidRDefault="00D87062" w:rsidP="003C4ECC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Theme="majorHAnsi" w:eastAsia="Times New Roman" w:hAnsiTheme="majorHAnsi" w:cs="Helvetica"/>
          <w:sz w:val="20"/>
          <w:szCs w:val="20"/>
        </w:rPr>
      </w:pPr>
      <w:r w:rsidRPr="00262240">
        <w:rPr>
          <w:rFonts w:asciiTheme="majorHAnsi" w:eastAsia="Times New Roman" w:hAnsiTheme="majorHAnsi" w:cs="Helvetica"/>
          <w:sz w:val="20"/>
          <w:szCs w:val="20"/>
        </w:rPr>
        <w:t>Follow all TCU policies and Student Code of Conduct</w:t>
      </w:r>
    </w:p>
    <w:p w14:paraId="2DAB797A" w14:textId="77777777" w:rsidR="00D87062" w:rsidRPr="00262240" w:rsidRDefault="00D87062" w:rsidP="003C4ECC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Theme="majorHAnsi" w:eastAsia="Times New Roman" w:hAnsiTheme="majorHAnsi" w:cs="Helvetica"/>
          <w:sz w:val="20"/>
          <w:szCs w:val="20"/>
        </w:rPr>
      </w:pPr>
      <w:r w:rsidRPr="00262240">
        <w:rPr>
          <w:rFonts w:asciiTheme="majorHAnsi" w:eastAsia="Times New Roman" w:hAnsiTheme="majorHAnsi" w:cs="Helvetica"/>
          <w:sz w:val="20"/>
          <w:szCs w:val="20"/>
        </w:rPr>
        <w:t>Maintain confidentiality of student records and personal information</w:t>
      </w:r>
    </w:p>
    <w:p w14:paraId="26600960" w14:textId="77777777" w:rsidR="00D87062" w:rsidRPr="00262240" w:rsidRDefault="00D87062" w:rsidP="003C4ECC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Theme="majorHAnsi" w:eastAsia="Times New Roman" w:hAnsiTheme="majorHAnsi" w:cs="Helvetica"/>
          <w:sz w:val="20"/>
          <w:szCs w:val="20"/>
        </w:rPr>
      </w:pPr>
      <w:r w:rsidRPr="00262240">
        <w:rPr>
          <w:rFonts w:asciiTheme="majorHAnsi" w:eastAsia="Times New Roman" w:hAnsiTheme="majorHAnsi" w:cs="Helvetica"/>
          <w:sz w:val="20"/>
          <w:szCs w:val="20"/>
        </w:rPr>
        <w:t>Maintain an open line of communication with the AHD and HD</w:t>
      </w:r>
    </w:p>
    <w:p w14:paraId="4D54695D" w14:textId="4139B4B4" w:rsidR="00D87062" w:rsidRPr="00262240" w:rsidRDefault="00D87062" w:rsidP="003C4ECC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Theme="majorHAnsi" w:eastAsia="Times New Roman" w:hAnsiTheme="majorHAnsi" w:cs="Helvetica"/>
          <w:sz w:val="20"/>
          <w:szCs w:val="20"/>
        </w:rPr>
      </w:pPr>
      <w:r w:rsidRPr="00262240">
        <w:rPr>
          <w:rFonts w:asciiTheme="majorHAnsi" w:eastAsia="Times New Roman" w:hAnsiTheme="majorHAnsi" w:cs="Helvetica"/>
          <w:sz w:val="20"/>
          <w:szCs w:val="20"/>
        </w:rPr>
        <w:t xml:space="preserve">Attend all scheduled trainings, in-services, staff meetings, </w:t>
      </w:r>
      <w:r w:rsidR="00D7785B" w:rsidRPr="00262240">
        <w:rPr>
          <w:rFonts w:asciiTheme="majorHAnsi" w:eastAsia="Times New Roman" w:hAnsiTheme="majorHAnsi" w:cs="Helvetica"/>
          <w:sz w:val="20"/>
          <w:szCs w:val="20"/>
        </w:rPr>
        <w:t xml:space="preserve">developments </w:t>
      </w:r>
      <w:r w:rsidRPr="00262240">
        <w:rPr>
          <w:rFonts w:asciiTheme="majorHAnsi" w:eastAsia="Times New Roman" w:hAnsiTheme="majorHAnsi" w:cs="Helvetica"/>
          <w:sz w:val="20"/>
          <w:szCs w:val="20"/>
        </w:rPr>
        <w:t>and desk shifts</w:t>
      </w:r>
    </w:p>
    <w:p w14:paraId="7DBD0139" w14:textId="77777777" w:rsidR="00D7785B" w:rsidRPr="00262240" w:rsidRDefault="00D87062" w:rsidP="003C4ECC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Theme="majorHAnsi" w:eastAsia="Times New Roman" w:hAnsiTheme="majorHAnsi" w:cs="Helvetica"/>
          <w:sz w:val="20"/>
          <w:szCs w:val="20"/>
        </w:rPr>
      </w:pPr>
      <w:r w:rsidRPr="00262240">
        <w:rPr>
          <w:rFonts w:asciiTheme="majorHAnsi" w:eastAsia="Times New Roman" w:hAnsiTheme="majorHAnsi" w:cs="Helvetica"/>
          <w:sz w:val="20"/>
          <w:szCs w:val="20"/>
        </w:rPr>
        <w:t xml:space="preserve">Be punctual </w:t>
      </w:r>
      <w:r w:rsidR="00D7785B" w:rsidRPr="00262240">
        <w:rPr>
          <w:rFonts w:asciiTheme="majorHAnsi" w:eastAsia="Times New Roman" w:hAnsiTheme="majorHAnsi" w:cs="Helvetica"/>
          <w:sz w:val="20"/>
          <w:szCs w:val="20"/>
        </w:rPr>
        <w:t>and ensure that your shift is always covered</w:t>
      </w:r>
    </w:p>
    <w:p w14:paraId="4C171217" w14:textId="77777777" w:rsidR="00D87062" w:rsidRPr="00262240" w:rsidRDefault="00D87062" w:rsidP="003C4ECC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 xml:space="preserve">Find coverage for your shift at least 24 hours in advance if you need to be absent </w:t>
      </w:r>
    </w:p>
    <w:p w14:paraId="2C1DEA47" w14:textId="77777777" w:rsidR="00D87062" w:rsidRPr="00262240" w:rsidRDefault="00D87062" w:rsidP="003C4ECC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Theme="majorHAnsi" w:eastAsia="Times New Roman" w:hAnsiTheme="majorHAnsi" w:cs="Helvetica"/>
          <w:sz w:val="20"/>
          <w:szCs w:val="20"/>
        </w:rPr>
      </w:pPr>
      <w:r w:rsidRPr="00262240">
        <w:rPr>
          <w:rFonts w:asciiTheme="majorHAnsi" w:eastAsia="Times New Roman" w:hAnsiTheme="majorHAnsi" w:cs="Helvetica"/>
          <w:sz w:val="20"/>
          <w:szCs w:val="20"/>
        </w:rPr>
        <w:t xml:space="preserve">Complete all requested paperwork in a timely manner </w:t>
      </w:r>
    </w:p>
    <w:p w14:paraId="12B16B2E" w14:textId="77777777" w:rsidR="00D87062" w:rsidRPr="00262240" w:rsidRDefault="00D87062" w:rsidP="003C4ECC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Theme="majorHAnsi" w:eastAsia="Times New Roman" w:hAnsiTheme="majorHAnsi" w:cs="Helvetica"/>
          <w:sz w:val="20"/>
          <w:szCs w:val="20"/>
        </w:rPr>
      </w:pPr>
      <w:r w:rsidRPr="00262240">
        <w:rPr>
          <w:rFonts w:asciiTheme="majorHAnsi" w:eastAsia="Times New Roman" w:hAnsiTheme="majorHAnsi" w:cs="Helvetica"/>
          <w:sz w:val="20"/>
          <w:szCs w:val="20"/>
        </w:rPr>
        <w:t>Keep the desk clean and organized</w:t>
      </w:r>
    </w:p>
    <w:p w14:paraId="3B697ED4" w14:textId="77777777" w:rsidR="00D87062" w:rsidRPr="00262240" w:rsidRDefault="00D87062" w:rsidP="003C4ECC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Follow hall pro</w:t>
      </w:r>
      <w:r w:rsidR="004A0F49" w:rsidRPr="00262240">
        <w:rPr>
          <w:rFonts w:asciiTheme="majorHAnsi" w:hAnsiTheme="majorHAnsi"/>
          <w:sz w:val="20"/>
          <w:szCs w:val="20"/>
        </w:rPr>
        <w:t>cedures on maintaining the desk</w:t>
      </w:r>
    </w:p>
    <w:p w14:paraId="593370EB" w14:textId="77777777" w:rsidR="00D87062" w:rsidRPr="00262240" w:rsidRDefault="00D87062" w:rsidP="003C4ECC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Theme="majorHAnsi" w:eastAsia="Times New Roman" w:hAnsiTheme="majorHAnsi" w:cs="Helvetica"/>
          <w:sz w:val="20"/>
          <w:szCs w:val="20"/>
        </w:rPr>
      </w:pPr>
      <w:r w:rsidRPr="00262240">
        <w:rPr>
          <w:rFonts w:asciiTheme="majorHAnsi" w:eastAsia="Times New Roman" w:hAnsiTheme="majorHAnsi" w:cs="Helvetica"/>
          <w:sz w:val="20"/>
          <w:szCs w:val="20"/>
        </w:rPr>
        <w:t>Complete tasks as requested by hall staff members</w:t>
      </w:r>
    </w:p>
    <w:p w14:paraId="257FC269" w14:textId="77777777" w:rsidR="00D87062" w:rsidRPr="00262240" w:rsidRDefault="00D87062" w:rsidP="003C4ECC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Theme="majorHAnsi" w:eastAsia="Times New Roman" w:hAnsiTheme="majorHAnsi" w:cs="Helvetica"/>
          <w:sz w:val="20"/>
          <w:szCs w:val="20"/>
        </w:rPr>
      </w:pPr>
      <w:r w:rsidRPr="00262240">
        <w:rPr>
          <w:rFonts w:asciiTheme="majorHAnsi" w:eastAsia="Times New Roman" w:hAnsiTheme="majorHAnsi" w:cs="Helvetica"/>
          <w:sz w:val="20"/>
          <w:szCs w:val="20"/>
        </w:rPr>
        <w:t>Develop a welcoming presence in the community</w:t>
      </w:r>
    </w:p>
    <w:p w14:paraId="31520439" w14:textId="77777777" w:rsidR="00D87062" w:rsidRPr="00262240" w:rsidRDefault="00D87062" w:rsidP="003C4ECC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Theme="majorHAnsi" w:eastAsia="Times New Roman" w:hAnsiTheme="majorHAnsi" w:cs="Helvetica"/>
          <w:sz w:val="20"/>
          <w:szCs w:val="20"/>
        </w:rPr>
      </w:pPr>
      <w:r w:rsidRPr="00262240">
        <w:rPr>
          <w:rFonts w:asciiTheme="majorHAnsi" w:eastAsia="Times New Roman" w:hAnsiTheme="majorHAnsi" w:cs="Helvetica"/>
          <w:sz w:val="20"/>
          <w:szCs w:val="20"/>
        </w:rPr>
        <w:t xml:space="preserve">Be polite and courteous at all times  </w:t>
      </w:r>
    </w:p>
    <w:p w14:paraId="3278BC86" w14:textId="77777777" w:rsidR="00D87062" w:rsidRPr="00262240" w:rsidRDefault="00D87062" w:rsidP="003C4ECC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Wear appropriate work attire. No pajamas, inappropriate/offensive clothing, or house slippers may be worn while at work.</w:t>
      </w:r>
    </w:p>
    <w:p w14:paraId="5CE534E6" w14:textId="5CC256BE" w:rsidR="00D87062" w:rsidRPr="00262240" w:rsidRDefault="00D87062" w:rsidP="003C4ECC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lastRenderedPageBreak/>
        <w:t>People “hanging out” at the desk may not be behind the desk. This includes other desk assistant</w:t>
      </w:r>
      <w:r w:rsidR="008C6B92" w:rsidRPr="00262240">
        <w:rPr>
          <w:rFonts w:asciiTheme="majorHAnsi" w:hAnsiTheme="majorHAnsi"/>
          <w:sz w:val="20"/>
          <w:szCs w:val="20"/>
        </w:rPr>
        <w:t>s who are not scheduled to work.</w:t>
      </w:r>
    </w:p>
    <w:p w14:paraId="602B3BB0" w14:textId="04E59526" w:rsidR="00D87062" w:rsidRPr="00262240" w:rsidRDefault="00D87062" w:rsidP="003C4ECC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Headphones ar</w:t>
      </w:r>
      <w:r w:rsidR="008C6B92" w:rsidRPr="00262240">
        <w:rPr>
          <w:rFonts w:asciiTheme="majorHAnsi" w:hAnsiTheme="majorHAnsi"/>
          <w:sz w:val="20"/>
          <w:szCs w:val="20"/>
        </w:rPr>
        <w:t>e not to be used while at work</w:t>
      </w:r>
    </w:p>
    <w:p w14:paraId="759DAA7F" w14:textId="735C45F2" w:rsidR="00D87062" w:rsidRPr="00262240" w:rsidRDefault="00D87062" w:rsidP="003C4ECC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Audio coming from the front desk may not contain</w:t>
      </w:r>
      <w:r w:rsidR="008C6B92" w:rsidRPr="00262240">
        <w:rPr>
          <w:rFonts w:asciiTheme="majorHAnsi" w:hAnsiTheme="majorHAnsi"/>
          <w:sz w:val="20"/>
          <w:szCs w:val="20"/>
        </w:rPr>
        <w:t xml:space="preserve"> foul language or be offensive</w:t>
      </w:r>
    </w:p>
    <w:p w14:paraId="3CA2C8FE" w14:textId="543522AD" w:rsidR="00D87062" w:rsidRPr="00262240" w:rsidRDefault="00D87062" w:rsidP="00D87062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14:paraId="6EFCF6E9" w14:textId="77777777" w:rsidR="008B1A0A" w:rsidRPr="00262240" w:rsidRDefault="008B1A0A" w:rsidP="008B1A0A">
      <w:pPr>
        <w:rPr>
          <w:rFonts w:asciiTheme="majorHAnsi" w:hAnsiTheme="majorHAnsi"/>
          <w:b/>
          <w:sz w:val="20"/>
          <w:szCs w:val="20"/>
        </w:rPr>
      </w:pPr>
      <w:r w:rsidRPr="00262240">
        <w:rPr>
          <w:rFonts w:asciiTheme="majorHAnsi" w:hAnsiTheme="majorHAnsi"/>
          <w:b/>
          <w:sz w:val="20"/>
          <w:szCs w:val="20"/>
        </w:rPr>
        <w:t>Beginning and Ending the Shift</w:t>
      </w:r>
    </w:p>
    <w:p w14:paraId="7999318A" w14:textId="5E46ED7B" w:rsidR="008B1A0A" w:rsidRPr="00262240" w:rsidRDefault="008B1A0A" w:rsidP="003C4ECC">
      <w:pPr>
        <w:numPr>
          <w:ilvl w:val="0"/>
          <w:numId w:val="23"/>
        </w:numPr>
        <w:spacing w:after="0" w:line="240" w:lineRule="auto"/>
        <w:ind w:left="1080"/>
        <w:contextualSpacing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Check what equipment is in/out and ens</w:t>
      </w:r>
      <w:r w:rsidR="008C6B92" w:rsidRPr="00262240">
        <w:rPr>
          <w:rFonts w:asciiTheme="majorHAnsi" w:hAnsiTheme="majorHAnsi"/>
          <w:sz w:val="20"/>
          <w:szCs w:val="20"/>
        </w:rPr>
        <w:t>ure all items are accounted for</w:t>
      </w:r>
    </w:p>
    <w:p w14:paraId="050E86BA" w14:textId="68909E43" w:rsidR="008B1A0A" w:rsidRPr="00262240" w:rsidRDefault="008B1A0A" w:rsidP="003C4ECC">
      <w:pPr>
        <w:numPr>
          <w:ilvl w:val="0"/>
          <w:numId w:val="23"/>
        </w:numPr>
        <w:spacing w:after="0" w:line="240" w:lineRule="auto"/>
        <w:ind w:left="1080"/>
        <w:contextualSpacing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 xml:space="preserve">Write down anything of note that happens on your shift in the </w:t>
      </w:r>
      <w:r w:rsidR="005969BB" w:rsidRPr="00262240">
        <w:rPr>
          <w:rFonts w:asciiTheme="majorHAnsi" w:hAnsiTheme="majorHAnsi"/>
          <w:sz w:val="20"/>
          <w:szCs w:val="20"/>
        </w:rPr>
        <w:t xml:space="preserve">desk log </w:t>
      </w:r>
      <w:r w:rsidRPr="00262240">
        <w:rPr>
          <w:rFonts w:asciiTheme="majorHAnsi" w:hAnsiTheme="majorHAnsi"/>
          <w:sz w:val="20"/>
          <w:szCs w:val="20"/>
        </w:rPr>
        <w:t>or</w:t>
      </w:r>
      <w:r w:rsidR="008C6B92" w:rsidRPr="00262240">
        <w:rPr>
          <w:rFonts w:asciiTheme="majorHAnsi" w:hAnsiTheme="majorHAnsi"/>
          <w:sz w:val="20"/>
          <w:szCs w:val="20"/>
        </w:rPr>
        <w:t xml:space="preserve"> how your supervisor prefers it</w:t>
      </w:r>
    </w:p>
    <w:p w14:paraId="19535056" w14:textId="0F6DB3C7" w:rsidR="008B1A0A" w:rsidRPr="00262240" w:rsidRDefault="008B1A0A" w:rsidP="003C4ECC">
      <w:pPr>
        <w:numPr>
          <w:ilvl w:val="0"/>
          <w:numId w:val="23"/>
        </w:numPr>
        <w:spacing w:after="0" w:line="240" w:lineRule="auto"/>
        <w:ind w:left="1080"/>
        <w:contextualSpacing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Follow your hall’s specific guidelines</w:t>
      </w:r>
      <w:r w:rsidR="005969BB" w:rsidRPr="00262240">
        <w:rPr>
          <w:rFonts w:asciiTheme="majorHAnsi" w:hAnsiTheme="majorHAnsi"/>
          <w:sz w:val="20"/>
          <w:szCs w:val="20"/>
        </w:rPr>
        <w:t xml:space="preserve"> regarding shift expectations</w:t>
      </w:r>
    </w:p>
    <w:p w14:paraId="2C3DA0A6" w14:textId="3F131EA5" w:rsidR="008B1A0A" w:rsidRPr="00262240" w:rsidRDefault="008B1A0A" w:rsidP="003C4ECC">
      <w:pPr>
        <w:numPr>
          <w:ilvl w:val="0"/>
          <w:numId w:val="23"/>
        </w:numPr>
        <w:spacing w:after="0" w:line="240" w:lineRule="auto"/>
        <w:ind w:left="1080"/>
        <w:contextualSpacing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 xml:space="preserve">Make sure the office is clean as you begin/end your </w:t>
      </w:r>
      <w:r w:rsidR="008C6B92" w:rsidRPr="00262240">
        <w:rPr>
          <w:rFonts w:asciiTheme="majorHAnsi" w:hAnsiTheme="majorHAnsi"/>
          <w:sz w:val="20"/>
          <w:szCs w:val="20"/>
        </w:rPr>
        <w:t>shift</w:t>
      </w:r>
    </w:p>
    <w:p w14:paraId="5348DCFD" w14:textId="77777777" w:rsidR="008B1A0A" w:rsidRPr="00262240" w:rsidRDefault="008B1A0A" w:rsidP="008B1A0A">
      <w:pPr>
        <w:ind w:left="360"/>
        <w:contextualSpacing/>
        <w:rPr>
          <w:rFonts w:asciiTheme="majorHAnsi" w:hAnsiTheme="majorHAnsi"/>
          <w:sz w:val="20"/>
          <w:szCs w:val="20"/>
        </w:rPr>
      </w:pPr>
    </w:p>
    <w:p w14:paraId="2D52CA33" w14:textId="77777777" w:rsidR="008B1A0A" w:rsidRPr="00262240" w:rsidRDefault="008B1A0A" w:rsidP="008B1A0A">
      <w:pPr>
        <w:rPr>
          <w:rFonts w:asciiTheme="majorHAnsi" w:hAnsiTheme="majorHAnsi"/>
          <w:b/>
          <w:sz w:val="20"/>
          <w:szCs w:val="20"/>
        </w:rPr>
      </w:pPr>
      <w:r w:rsidRPr="00262240">
        <w:rPr>
          <w:rFonts w:asciiTheme="majorHAnsi" w:hAnsiTheme="majorHAnsi"/>
          <w:b/>
          <w:sz w:val="20"/>
          <w:szCs w:val="20"/>
        </w:rPr>
        <w:t>Attendance</w:t>
      </w:r>
    </w:p>
    <w:p w14:paraId="5C23DCC5" w14:textId="1DAB1033" w:rsidR="008B1A0A" w:rsidRPr="00262240" w:rsidRDefault="008B1A0A" w:rsidP="003C4ECC">
      <w:pPr>
        <w:numPr>
          <w:ilvl w:val="0"/>
          <w:numId w:val="22"/>
        </w:numPr>
        <w:spacing w:after="0" w:line="240" w:lineRule="auto"/>
        <w:ind w:left="1080"/>
        <w:contextualSpacing/>
        <w:rPr>
          <w:rFonts w:asciiTheme="majorHAnsi" w:hAnsiTheme="majorHAnsi"/>
          <w:b/>
          <w:bCs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Desk assistants must work their scheduled hours. Please be on time and do not leave until the next</w:t>
      </w:r>
      <w:r w:rsidR="003C4ECC">
        <w:rPr>
          <w:rFonts w:asciiTheme="majorHAnsi" w:hAnsiTheme="majorHAnsi"/>
          <w:sz w:val="20"/>
          <w:szCs w:val="20"/>
        </w:rPr>
        <w:t xml:space="preserve"> </w:t>
      </w:r>
      <w:r w:rsidRPr="00262240">
        <w:rPr>
          <w:rFonts w:asciiTheme="majorHAnsi" w:hAnsiTheme="majorHAnsi"/>
          <w:sz w:val="20"/>
          <w:szCs w:val="20"/>
        </w:rPr>
        <w:t xml:space="preserve">worker arrives to work their shift. </w:t>
      </w:r>
      <w:r w:rsidRPr="00262240">
        <w:rPr>
          <w:rFonts w:asciiTheme="majorHAnsi" w:hAnsiTheme="majorHAnsi"/>
          <w:b/>
          <w:bCs/>
          <w:sz w:val="20"/>
          <w:szCs w:val="20"/>
        </w:rPr>
        <w:t>Do not schedule shifts that require you to arrive or leave 5-10</w:t>
      </w:r>
      <w:r w:rsidR="003C4ECC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262240">
        <w:rPr>
          <w:rFonts w:asciiTheme="majorHAnsi" w:hAnsiTheme="majorHAnsi"/>
          <w:b/>
          <w:bCs/>
          <w:sz w:val="20"/>
          <w:szCs w:val="20"/>
        </w:rPr>
        <w:t>minutes early/late.</w:t>
      </w:r>
    </w:p>
    <w:p w14:paraId="66D94E07" w14:textId="48F46AA0" w:rsidR="008B1A0A" w:rsidRPr="00262240" w:rsidRDefault="008B1A0A" w:rsidP="003C4ECC">
      <w:pPr>
        <w:numPr>
          <w:ilvl w:val="0"/>
          <w:numId w:val="22"/>
        </w:numPr>
        <w:spacing w:after="0" w:line="240" w:lineRule="auto"/>
        <w:ind w:left="1080"/>
        <w:contextualSpacing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Changing shifts should be the exception rather than the rule. Use the system in place in your building</w:t>
      </w:r>
      <w:r w:rsidR="003C4ECC">
        <w:rPr>
          <w:rFonts w:asciiTheme="majorHAnsi" w:hAnsiTheme="majorHAnsi"/>
          <w:sz w:val="20"/>
          <w:szCs w:val="20"/>
        </w:rPr>
        <w:t xml:space="preserve"> </w:t>
      </w:r>
      <w:r w:rsidRPr="00262240">
        <w:rPr>
          <w:rFonts w:asciiTheme="majorHAnsi" w:hAnsiTheme="majorHAnsi"/>
          <w:sz w:val="20"/>
          <w:szCs w:val="20"/>
        </w:rPr>
        <w:t>to alert other staff members of the change. It is your responsibility to ensure your shift is covered. If an unexpected emergency occurs, make sure you have contacted another staff member</w:t>
      </w:r>
      <w:r w:rsidR="003C4ECC">
        <w:rPr>
          <w:rFonts w:asciiTheme="majorHAnsi" w:hAnsiTheme="majorHAnsi"/>
          <w:sz w:val="20"/>
          <w:szCs w:val="20"/>
        </w:rPr>
        <w:t>, AHD or HD, and secure coverage.</w:t>
      </w:r>
    </w:p>
    <w:p w14:paraId="0A001406" w14:textId="18DF5254" w:rsidR="00D87062" w:rsidRPr="00262240" w:rsidRDefault="008B1A0A" w:rsidP="003C4ECC">
      <w:pPr>
        <w:numPr>
          <w:ilvl w:val="0"/>
          <w:numId w:val="22"/>
        </w:numPr>
        <w:spacing w:after="0" w:line="240" w:lineRule="auto"/>
        <w:ind w:left="1080"/>
        <w:contextualSpacing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If you are unable to secure coverage, you must personally contact the AHD/HD to advise them that you are unable to come to work and have not secured coverage.</w:t>
      </w:r>
    </w:p>
    <w:p w14:paraId="7469A5B6" w14:textId="1407317A" w:rsidR="00262240" w:rsidRPr="00262240" w:rsidRDefault="00262240" w:rsidP="00262240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14:paraId="4143FCED" w14:textId="1F5AB876" w:rsidR="003C4ECC" w:rsidRPr="00262240" w:rsidRDefault="003C4ECC" w:rsidP="003C4ECC">
      <w:pPr>
        <w:widowControl w:val="0"/>
        <w:pBdr>
          <w:bottom w:val="single" w:sz="12" w:space="1" w:color="000000"/>
        </w:pBdr>
        <w:tabs>
          <w:tab w:val="left" w:pos="720"/>
          <w:tab w:val="left" w:pos="1440"/>
          <w:tab w:val="left" w:pos="2160"/>
        </w:tabs>
        <w:spacing w:after="0" w:line="240" w:lineRule="auto"/>
        <w:ind w:left="720" w:hanging="720"/>
        <w:jc w:val="right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Desk Hours</w:t>
      </w:r>
      <w:r w:rsidR="003F5D8E">
        <w:rPr>
          <w:rFonts w:asciiTheme="majorHAnsi" w:hAnsiTheme="majorHAnsi"/>
          <w:i/>
          <w:sz w:val="26"/>
          <w:szCs w:val="26"/>
        </w:rPr>
        <w:t xml:space="preserve">, </w:t>
      </w:r>
      <w:r>
        <w:rPr>
          <w:rFonts w:asciiTheme="majorHAnsi" w:hAnsiTheme="majorHAnsi"/>
          <w:i/>
          <w:sz w:val="26"/>
          <w:szCs w:val="26"/>
        </w:rPr>
        <w:t>Compensation</w:t>
      </w:r>
      <w:r w:rsidR="003F5D8E">
        <w:rPr>
          <w:rFonts w:asciiTheme="majorHAnsi" w:hAnsiTheme="majorHAnsi"/>
          <w:i/>
          <w:sz w:val="26"/>
          <w:szCs w:val="26"/>
        </w:rPr>
        <w:t xml:space="preserve"> and Ideal Qualities</w:t>
      </w:r>
    </w:p>
    <w:p w14:paraId="7301E09F" w14:textId="2A1322A8" w:rsidR="00262240" w:rsidRPr="00262240" w:rsidRDefault="00262240" w:rsidP="00262240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14:paraId="23052811" w14:textId="77777777" w:rsidR="00262240" w:rsidRPr="00262240" w:rsidRDefault="00262240" w:rsidP="00262240">
      <w:pPr>
        <w:spacing w:after="0" w:line="240" w:lineRule="auto"/>
        <w:contextualSpacing/>
        <w:rPr>
          <w:rFonts w:asciiTheme="majorHAnsi" w:hAnsiTheme="majorHAnsi"/>
          <w:b/>
          <w:sz w:val="20"/>
          <w:szCs w:val="20"/>
        </w:rPr>
      </w:pPr>
      <w:r w:rsidRPr="00262240">
        <w:rPr>
          <w:rFonts w:asciiTheme="majorHAnsi" w:hAnsiTheme="majorHAnsi"/>
          <w:b/>
          <w:sz w:val="20"/>
          <w:szCs w:val="20"/>
        </w:rPr>
        <w:t xml:space="preserve">Desk Hours of Operation </w:t>
      </w:r>
    </w:p>
    <w:p w14:paraId="17DED897" w14:textId="77777777" w:rsidR="00262240" w:rsidRPr="00262240" w:rsidRDefault="00262240" w:rsidP="00262240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Sunday - Wednesday:  Noon-Midnight</w:t>
      </w:r>
    </w:p>
    <w:p w14:paraId="5B27C61C" w14:textId="77777777" w:rsidR="00262240" w:rsidRPr="00262240" w:rsidRDefault="00262240" w:rsidP="00262240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Thursday - Saturday: Noon-3:00AM</w:t>
      </w:r>
    </w:p>
    <w:p w14:paraId="1FE81549" w14:textId="77777777" w:rsidR="00262240" w:rsidRPr="00262240" w:rsidRDefault="00262240" w:rsidP="00262240">
      <w:pPr>
        <w:contextualSpacing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**Campus Apartments Hall Office serves as Lockout Specialists, and will open at 9am Monday-Friday</w:t>
      </w:r>
    </w:p>
    <w:p w14:paraId="3B255A47" w14:textId="0DAE7D63" w:rsidR="00262240" w:rsidRPr="00262240" w:rsidRDefault="00262240" w:rsidP="00262240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14:paraId="66FF6E4B" w14:textId="58836920" w:rsidR="00262240" w:rsidRDefault="00262240" w:rsidP="0026224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262240">
        <w:rPr>
          <w:rFonts w:asciiTheme="majorHAnsi" w:hAnsiTheme="majorHAnsi"/>
          <w:b/>
          <w:sz w:val="20"/>
          <w:szCs w:val="20"/>
        </w:rPr>
        <w:t>Lead Desk Assistant Hours and Compensation</w:t>
      </w:r>
    </w:p>
    <w:p w14:paraId="6DEB1888" w14:textId="77777777" w:rsidR="00AF70E0" w:rsidRDefault="00AF70E0" w:rsidP="00AF70E0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 xml:space="preserve">12 hours per week including 10 hours at the desk and 2 hours </w:t>
      </w:r>
      <w:r>
        <w:rPr>
          <w:rFonts w:asciiTheme="majorHAnsi" w:hAnsiTheme="majorHAnsi"/>
          <w:sz w:val="20"/>
          <w:szCs w:val="20"/>
        </w:rPr>
        <w:t xml:space="preserve">in administrative work </w:t>
      </w:r>
      <w:r w:rsidRPr="00262240">
        <w:rPr>
          <w:rFonts w:asciiTheme="majorHAnsi" w:hAnsiTheme="majorHAnsi"/>
          <w:sz w:val="20"/>
          <w:szCs w:val="20"/>
        </w:rPr>
        <w:t>outside of the desk</w:t>
      </w:r>
    </w:p>
    <w:p w14:paraId="6F19126A" w14:textId="77777777" w:rsidR="00AF70E0" w:rsidRPr="00262240" w:rsidRDefault="00AF70E0" w:rsidP="00AF70E0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Lead DA must participate in training, staff meetings, 1:1s with HDs, 1:1s with DAs, DA Staff Meetings, programming and other tasks.</w:t>
      </w:r>
    </w:p>
    <w:p w14:paraId="7FBC19D5" w14:textId="36CED1EC" w:rsidR="00AF70E0" w:rsidRDefault="00AF70E0" w:rsidP="0026224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LDAs have an option of choosing a compensation plan with the expectation that the LDA is living on campus.  </w:t>
      </w:r>
    </w:p>
    <w:p w14:paraId="3758198F" w14:textId="0AC6E25A" w:rsidR="00AF70E0" w:rsidRPr="00262240" w:rsidRDefault="00AF70E0" w:rsidP="00D547D8">
      <w:pPr>
        <w:spacing w:after="0" w:line="240" w:lineRule="auto"/>
        <w:ind w:firstLine="36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OPTION 1:</w:t>
      </w:r>
    </w:p>
    <w:p w14:paraId="0ECF2AB2" w14:textId="76FCF30F" w:rsidR="00262240" w:rsidRDefault="00AF70E0" w:rsidP="00262240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Stipend amount of</w:t>
      </w:r>
      <w:r w:rsidR="003C4EC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6 hours/week at $8.25/hour</w:t>
      </w:r>
    </w:p>
    <w:p w14:paraId="2AD4A8A8" w14:textId="19AC142E" w:rsidR="003C4ECC" w:rsidRPr="00262240" w:rsidRDefault="00AF70E0" w:rsidP="00262240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$2,000 off</w:t>
      </w:r>
      <w:r w:rsidR="003C4ECC">
        <w:rPr>
          <w:rFonts w:asciiTheme="majorHAnsi" w:hAnsiTheme="majorHAnsi"/>
          <w:sz w:val="20"/>
          <w:szCs w:val="20"/>
        </w:rPr>
        <w:t xml:space="preserve"> residence hall room</w:t>
      </w:r>
      <w:r>
        <w:rPr>
          <w:rFonts w:asciiTheme="majorHAnsi" w:hAnsiTheme="majorHAnsi"/>
          <w:sz w:val="20"/>
          <w:szCs w:val="20"/>
        </w:rPr>
        <w:t xml:space="preserve"> each semester</w:t>
      </w:r>
    </w:p>
    <w:p w14:paraId="3CA5B420" w14:textId="397D46B5" w:rsidR="00262240" w:rsidRPr="00AF70E0" w:rsidRDefault="00262240" w:rsidP="00262240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 xml:space="preserve">Up to $1,000 off of a meal plan </w:t>
      </w:r>
      <w:r w:rsidR="00AF70E0">
        <w:rPr>
          <w:rFonts w:asciiTheme="majorHAnsi" w:hAnsiTheme="majorHAnsi"/>
          <w:sz w:val="20"/>
          <w:szCs w:val="20"/>
        </w:rPr>
        <w:t>each semester</w:t>
      </w:r>
    </w:p>
    <w:p w14:paraId="255158A7" w14:textId="07B91C71" w:rsidR="00AF70E0" w:rsidRPr="00262240" w:rsidRDefault="00AF70E0" w:rsidP="00D547D8">
      <w:pPr>
        <w:spacing w:after="0" w:line="240" w:lineRule="auto"/>
        <w:ind w:firstLine="36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OPTION </w:t>
      </w:r>
      <w:r>
        <w:rPr>
          <w:rFonts w:asciiTheme="majorHAnsi" w:hAnsiTheme="majorHAnsi"/>
          <w:b/>
          <w:sz w:val="20"/>
          <w:szCs w:val="20"/>
        </w:rPr>
        <w:t>2</w:t>
      </w:r>
      <w:r>
        <w:rPr>
          <w:rFonts w:asciiTheme="majorHAnsi" w:hAnsiTheme="majorHAnsi"/>
          <w:b/>
          <w:sz w:val="20"/>
          <w:szCs w:val="20"/>
        </w:rPr>
        <w:t>:</w:t>
      </w:r>
    </w:p>
    <w:p w14:paraId="4E7EAC89" w14:textId="1D8095A6" w:rsidR="00AF70E0" w:rsidRDefault="00AF70E0" w:rsidP="00AF70E0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Stipend amount of </w:t>
      </w:r>
      <w:r>
        <w:rPr>
          <w:rFonts w:asciiTheme="majorHAnsi" w:hAnsiTheme="majorHAnsi"/>
          <w:sz w:val="20"/>
          <w:szCs w:val="20"/>
        </w:rPr>
        <w:t>12</w:t>
      </w:r>
      <w:r>
        <w:rPr>
          <w:rFonts w:asciiTheme="majorHAnsi" w:hAnsiTheme="majorHAnsi"/>
          <w:sz w:val="20"/>
          <w:szCs w:val="20"/>
        </w:rPr>
        <w:t xml:space="preserve"> hours/week at $8.25/hour</w:t>
      </w:r>
    </w:p>
    <w:p w14:paraId="632A31B7" w14:textId="77777777" w:rsidR="00AF70E0" w:rsidRPr="00262240" w:rsidRDefault="00AF70E0" w:rsidP="00AF70E0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 xml:space="preserve">Up to $1,000 off of a meal plan </w:t>
      </w:r>
      <w:r>
        <w:rPr>
          <w:rFonts w:asciiTheme="majorHAnsi" w:hAnsiTheme="majorHAnsi"/>
          <w:sz w:val="20"/>
          <w:szCs w:val="20"/>
        </w:rPr>
        <w:t>each semester</w:t>
      </w:r>
    </w:p>
    <w:p w14:paraId="5BD3CA29" w14:textId="0018259D" w:rsidR="00262240" w:rsidRPr="00262240" w:rsidRDefault="00262240" w:rsidP="00262240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14:paraId="27839000" w14:textId="77777777" w:rsidR="00262240" w:rsidRPr="00262240" w:rsidRDefault="00262240" w:rsidP="00262240">
      <w:pPr>
        <w:spacing w:after="0" w:line="240" w:lineRule="auto"/>
        <w:contextualSpacing/>
        <w:rPr>
          <w:rFonts w:asciiTheme="majorHAnsi" w:hAnsiTheme="majorHAnsi"/>
          <w:b/>
          <w:sz w:val="20"/>
          <w:szCs w:val="20"/>
        </w:rPr>
      </w:pPr>
      <w:r w:rsidRPr="00262240">
        <w:rPr>
          <w:rFonts w:asciiTheme="majorHAnsi" w:hAnsiTheme="majorHAnsi"/>
          <w:b/>
          <w:sz w:val="20"/>
          <w:szCs w:val="20"/>
        </w:rPr>
        <w:t>Desired Qualities of a Lead Desk Assistant</w:t>
      </w:r>
    </w:p>
    <w:p w14:paraId="7D3825F0" w14:textId="77777777" w:rsidR="00262240" w:rsidRPr="00262240" w:rsidRDefault="00262240" w:rsidP="00262240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  <w:sectPr w:rsidR="00262240" w:rsidRPr="00262240" w:rsidSect="002622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147580" w14:textId="77777777" w:rsidR="00262240" w:rsidRPr="00262240" w:rsidRDefault="00262240" w:rsidP="00262240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Responsible</w:t>
      </w:r>
    </w:p>
    <w:p w14:paraId="21EC9F85" w14:textId="77777777" w:rsidR="00262240" w:rsidRPr="00262240" w:rsidRDefault="00262240" w:rsidP="00262240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Dependable</w:t>
      </w:r>
    </w:p>
    <w:p w14:paraId="0DB07A13" w14:textId="77777777" w:rsidR="00262240" w:rsidRPr="00262240" w:rsidRDefault="00262240" w:rsidP="00262240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Professional</w:t>
      </w:r>
    </w:p>
    <w:p w14:paraId="50500835" w14:textId="5E0021CE" w:rsidR="00262240" w:rsidRPr="003F5D8E" w:rsidRDefault="00262240" w:rsidP="00262240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3F5D8E">
        <w:rPr>
          <w:rFonts w:asciiTheme="majorHAnsi" w:hAnsiTheme="majorHAnsi"/>
          <w:sz w:val="20"/>
          <w:szCs w:val="20"/>
        </w:rPr>
        <w:t>Personable</w:t>
      </w:r>
      <w:r w:rsidR="003F5D8E" w:rsidRPr="003F5D8E">
        <w:rPr>
          <w:rFonts w:asciiTheme="majorHAnsi" w:hAnsiTheme="majorHAnsi"/>
          <w:sz w:val="20"/>
          <w:szCs w:val="20"/>
        </w:rPr>
        <w:t xml:space="preserve"> and </w:t>
      </w:r>
      <w:r w:rsidR="003F5D8E">
        <w:rPr>
          <w:rFonts w:asciiTheme="majorHAnsi" w:hAnsiTheme="majorHAnsi"/>
          <w:sz w:val="20"/>
          <w:szCs w:val="20"/>
        </w:rPr>
        <w:t>a</w:t>
      </w:r>
      <w:r w:rsidRPr="003F5D8E">
        <w:rPr>
          <w:rFonts w:asciiTheme="majorHAnsi" w:hAnsiTheme="majorHAnsi"/>
          <w:sz w:val="20"/>
          <w:szCs w:val="20"/>
        </w:rPr>
        <w:t>b</w:t>
      </w:r>
      <w:r w:rsidR="003F5D8E">
        <w:rPr>
          <w:rFonts w:asciiTheme="majorHAnsi" w:hAnsiTheme="majorHAnsi"/>
          <w:sz w:val="20"/>
          <w:szCs w:val="20"/>
        </w:rPr>
        <w:t>le</w:t>
      </w:r>
      <w:r w:rsidRPr="003F5D8E">
        <w:rPr>
          <w:rFonts w:asciiTheme="majorHAnsi" w:hAnsiTheme="majorHAnsi"/>
          <w:sz w:val="20"/>
          <w:szCs w:val="20"/>
        </w:rPr>
        <w:t xml:space="preserve"> to motivate others</w:t>
      </w:r>
    </w:p>
    <w:p w14:paraId="2957C527" w14:textId="2E8D0739" w:rsidR="00262240" w:rsidRPr="00262240" w:rsidRDefault="00262240" w:rsidP="00262240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 xml:space="preserve">Knowledge of and </w:t>
      </w:r>
      <w:r w:rsidR="003F5D8E">
        <w:rPr>
          <w:rFonts w:asciiTheme="majorHAnsi" w:hAnsiTheme="majorHAnsi"/>
          <w:sz w:val="20"/>
          <w:szCs w:val="20"/>
        </w:rPr>
        <w:t>p</w:t>
      </w:r>
      <w:r w:rsidRPr="00262240">
        <w:rPr>
          <w:rFonts w:asciiTheme="majorHAnsi" w:hAnsiTheme="majorHAnsi"/>
          <w:sz w:val="20"/>
          <w:szCs w:val="20"/>
        </w:rPr>
        <w:t>ractices great customer service</w:t>
      </w:r>
    </w:p>
    <w:p w14:paraId="2733323A" w14:textId="77777777" w:rsidR="00262240" w:rsidRPr="00262240" w:rsidRDefault="00262240" w:rsidP="00262240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lastRenderedPageBreak/>
        <w:t>Demonstrates leadership abilities</w:t>
      </w:r>
    </w:p>
    <w:p w14:paraId="721A925D" w14:textId="77777777" w:rsidR="00262240" w:rsidRPr="00262240" w:rsidRDefault="00262240" w:rsidP="00262240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Critical thinking skills</w:t>
      </w:r>
    </w:p>
    <w:p w14:paraId="006DFBF1" w14:textId="77777777" w:rsidR="00262240" w:rsidRPr="00262240" w:rsidRDefault="00262240" w:rsidP="00262240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Communication skills</w:t>
      </w:r>
    </w:p>
    <w:p w14:paraId="1666ED4C" w14:textId="77777777" w:rsidR="00262240" w:rsidRPr="00262240" w:rsidRDefault="00262240" w:rsidP="00262240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262240">
        <w:rPr>
          <w:rFonts w:asciiTheme="majorHAnsi" w:hAnsiTheme="majorHAnsi"/>
          <w:sz w:val="20"/>
          <w:szCs w:val="20"/>
        </w:rPr>
        <w:t>Social and interpersonal skills</w:t>
      </w:r>
    </w:p>
    <w:p w14:paraId="7F136E83" w14:textId="0953D086" w:rsidR="00262240" w:rsidRPr="003F5D8E" w:rsidRDefault="00262240" w:rsidP="00262240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3F5D8E">
        <w:rPr>
          <w:rFonts w:asciiTheme="majorHAnsi" w:hAnsiTheme="majorHAnsi"/>
          <w:sz w:val="20"/>
          <w:szCs w:val="20"/>
        </w:rPr>
        <w:t>Knowledge of Microsoft Office (Word, Excel, etc.), and Google</w:t>
      </w:r>
      <w:r w:rsidR="003F5D8E">
        <w:rPr>
          <w:rFonts w:asciiTheme="majorHAnsi" w:hAnsiTheme="majorHAnsi"/>
          <w:sz w:val="20"/>
          <w:szCs w:val="20"/>
        </w:rPr>
        <w:t xml:space="preserve"> D</w:t>
      </w:r>
      <w:r w:rsidRPr="003F5D8E">
        <w:rPr>
          <w:rFonts w:asciiTheme="majorHAnsi" w:hAnsiTheme="majorHAnsi"/>
          <w:sz w:val="20"/>
          <w:szCs w:val="20"/>
        </w:rPr>
        <w:t>ocs</w:t>
      </w:r>
    </w:p>
    <w:sectPr w:rsidR="00262240" w:rsidRPr="003F5D8E" w:rsidSect="003F5D8E">
      <w:type w:val="continuous"/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A7F"/>
    <w:multiLevelType w:val="hybridMultilevel"/>
    <w:tmpl w:val="ADA6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4C02"/>
    <w:multiLevelType w:val="hybridMultilevel"/>
    <w:tmpl w:val="3A16E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51AA7"/>
    <w:multiLevelType w:val="multilevel"/>
    <w:tmpl w:val="765AE6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BB4F32"/>
    <w:multiLevelType w:val="hybridMultilevel"/>
    <w:tmpl w:val="D9704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F652A"/>
    <w:multiLevelType w:val="hybridMultilevel"/>
    <w:tmpl w:val="B046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C6D2A"/>
    <w:multiLevelType w:val="hybridMultilevel"/>
    <w:tmpl w:val="80384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C4350"/>
    <w:multiLevelType w:val="hybridMultilevel"/>
    <w:tmpl w:val="154E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66F43"/>
    <w:multiLevelType w:val="hybridMultilevel"/>
    <w:tmpl w:val="4A02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F7711"/>
    <w:multiLevelType w:val="hybridMultilevel"/>
    <w:tmpl w:val="36BAE9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4F3C12"/>
    <w:multiLevelType w:val="hybridMultilevel"/>
    <w:tmpl w:val="790C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87787"/>
    <w:multiLevelType w:val="hybridMultilevel"/>
    <w:tmpl w:val="8E8ACF8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1" w15:restartNumberingAfterBreak="0">
    <w:nsid w:val="2CEC1524"/>
    <w:multiLevelType w:val="hybridMultilevel"/>
    <w:tmpl w:val="826E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E06ED"/>
    <w:multiLevelType w:val="hybridMultilevel"/>
    <w:tmpl w:val="D1F08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A0800"/>
    <w:multiLevelType w:val="hybridMultilevel"/>
    <w:tmpl w:val="279E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57A1C"/>
    <w:multiLevelType w:val="hybridMultilevel"/>
    <w:tmpl w:val="AE52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6A02"/>
    <w:multiLevelType w:val="hybridMultilevel"/>
    <w:tmpl w:val="3102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0125E"/>
    <w:multiLevelType w:val="hybridMultilevel"/>
    <w:tmpl w:val="BCA8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24767"/>
    <w:multiLevelType w:val="multilevel"/>
    <w:tmpl w:val="D82246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F753CC5"/>
    <w:multiLevelType w:val="hybridMultilevel"/>
    <w:tmpl w:val="FE82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77B48"/>
    <w:multiLevelType w:val="hybridMultilevel"/>
    <w:tmpl w:val="B22CF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5527E"/>
    <w:multiLevelType w:val="hybridMultilevel"/>
    <w:tmpl w:val="8BE0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A65D3"/>
    <w:multiLevelType w:val="hybridMultilevel"/>
    <w:tmpl w:val="B9B4A4B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788D10D2"/>
    <w:multiLevelType w:val="hybridMultilevel"/>
    <w:tmpl w:val="FB849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D3829"/>
    <w:multiLevelType w:val="hybridMultilevel"/>
    <w:tmpl w:val="7EEEE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3"/>
  </w:num>
  <w:num w:numId="5">
    <w:abstractNumId w:val="3"/>
  </w:num>
  <w:num w:numId="6">
    <w:abstractNumId w:val="8"/>
  </w:num>
  <w:num w:numId="7">
    <w:abstractNumId w:val="0"/>
  </w:num>
  <w:num w:numId="8">
    <w:abstractNumId w:val="20"/>
  </w:num>
  <w:num w:numId="9">
    <w:abstractNumId w:val="17"/>
  </w:num>
  <w:num w:numId="10">
    <w:abstractNumId w:val="19"/>
  </w:num>
  <w:num w:numId="11">
    <w:abstractNumId w:val="1"/>
  </w:num>
  <w:num w:numId="12">
    <w:abstractNumId w:val="4"/>
  </w:num>
  <w:num w:numId="13">
    <w:abstractNumId w:val="23"/>
  </w:num>
  <w:num w:numId="14">
    <w:abstractNumId w:val="11"/>
  </w:num>
  <w:num w:numId="15">
    <w:abstractNumId w:val="12"/>
  </w:num>
  <w:num w:numId="16">
    <w:abstractNumId w:val="16"/>
  </w:num>
  <w:num w:numId="17">
    <w:abstractNumId w:val="22"/>
  </w:num>
  <w:num w:numId="18">
    <w:abstractNumId w:val="7"/>
  </w:num>
  <w:num w:numId="19">
    <w:abstractNumId w:val="18"/>
  </w:num>
  <w:num w:numId="20">
    <w:abstractNumId w:val="9"/>
  </w:num>
  <w:num w:numId="21">
    <w:abstractNumId w:val="21"/>
  </w:num>
  <w:num w:numId="22">
    <w:abstractNumId w:val="10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EA"/>
    <w:rsid w:val="00054C20"/>
    <w:rsid w:val="00066E94"/>
    <w:rsid w:val="000F6693"/>
    <w:rsid w:val="00133DBE"/>
    <w:rsid w:val="00262240"/>
    <w:rsid w:val="00272371"/>
    <w:rsid w:val="00294880"/>
    <w:rsid w:val="00336EA1"/>
    <w:rsid w:val="003B0D7A"/>
    <w:rsid w:val="003C4ECC"/>
    <w:rsid w:val="003F5D8E"/>
    <w:rsid w:val="00474441"/>
    <w:rsid w:val="004775E0"/>
    <w:rsid w:val="004A0F49"/>
    <w:rsid w:val="00501B47"/>
    <w:rsid w:val="00534FA8"/>
    <w:rsid w:val="005969BB"/>
    <w:rsid w:val="00643D23"/>
    <w:rsid w:val="00673791"/>
    <w:rsid w:val="006B12EA"/>
    <w:rsid w:val="00827753"/>
    <w:rsid w:val="00884388"/>
    <w:rsid w:val="00897EBC"/>
    <w:rsid w:val="008B1A0A"/>
    <w:rsid w:val="008B4EE2"/>
    <w:rsid w:val="008C6B92"/>
    <w:rsid w:val="008D262F"/>
    <w:rsid w:val="009B3937"/>
    <w:rsid w:val="009F795F"/>
    <w:rsid w:val="00A643CD"/>
    <w:rsid w:val="00AB3B57"/>
    <w:rsid w:val="00AF70E0"/>
    <w:rsid w:val="00BB125A"/>
    <w:rsid w:val="00BC11CA"/>
    <w:rsid w:val="00C4513D"/>
    <w:rsid w:val="00CA0CCA"/>
    <w:rsid w:val="00D50904"/>
    <w:rsid w:val="00D547D8"/>
    <w:rsid w:val="00D708DC"/>
    <w:rsid w:val="00D7785B"/>
    <w:rsid w:val="00D85E28"/>
    <w:rsid w:val="00D87062"/>
    <w:rsid w:val="00E10C8D"/>
    <w:rsid w:val="00E76AD9"/>
    <w:rsid w:val="00F277F2"/>
    <w:rsid w:val="00FC1457"/>
    <w:rsid w:val="00FD4C25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79871"/>
  <w15:chartTrackingRefBased/>
  <w15:docId w15:val="{3AE8C636-629A-447A-B2F4-2757C1C0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2EA"/>
    <w:pPr>
      <w:ind w:left="720"/>
      <w:contextualSpacing/>
    </w:pPr>
  </w:style>
  <w:style w:type="paragraph" w:styleId="NoSpacing">
    <w:name w:val="No Spacing"/>
    <w:uiPriority w:val="1"/>
    <w:qFormat/>
    <w:rsid w:val="006B12E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6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6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6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2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4E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ousing.tcu.edu/faq-fall-202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cu.edu/connected-campus/Healthy-campus-checklist-for-student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CD15D-2975-46E3-94C9-179B0C90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Kaitlin</dc:creator>
  <cp:keywords/>
  <dc:description/>
  <cp:lastModifiedBy>Hopper, Rachel Anne</cp:lastModifiedBy>
  <cp:revision>6</cp:revision>
  <cp:lastPrinted>2019-02-27T17:07:00Z</cp:lastPrinted>
  <dcterms:created xsi:type="dcterms:W3CDTF">2020-09-29T20:36:00Z</dcterms:created>
  <dcterms:modified xsi:type="dcterms:W3CDTF">2020-10-14T21:31:00Z</dcterms:modified>
</cp:coreProperties>
</file>